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contextualSpacing/>
        <w:jc w:val="center"/>
        <w:rPr>
          <w:rFonts w:hint="eastAsia" w:eastAsia="宋体"/>
          <w:b/>
          <w:bCs/>
          <w:sz w:val="28"/>
          <w:lang w:eastAsia="zh-CN"/>
        </w:rPr>
      </w:pPr>
      <w:r>
        <w:rPr>
          <w:rStyle w:val="12"/>
          <w:rFonts w:hint="eastAsia"/>
          <w:sz w:val="28"/>
          <w:lang w:eastAsia="zh-CN"/>
        </w:rPr>
        <w:t>厦门盛源吉兴商业发展有限公司</w:t>
      </w:r>
    </w:p>
    <w:p>
      <w:pPr>
        <w:pStyle w:val="7"/>
        <w:spacing w:line="360" w:lineRule="auto"/>
        <w:contextualSpacing/>
        <w:jc w:val="center"/>
      </w:pPr>
      <w:r>
        <w:rPr>
          <w:rStyle w:val="12"/>
        </w:rPr>
        <w:t>网上竞租管理系统竞</w:t>
      </w:r>
      <w:r>
        <w:rPr>
          <w:rStyle w:val="12"/>
          <w:rFonts w:hint="eastAsia"/>
        </w:rPr>
        <w:t>租</w:t>
      </w:r>
      <w:r>
        <w:rPr>
          <w:rStyle w:val="12"/>
        </w:rPr>
        <w:t>规则</w:t>
      </w:r>
    </w:p>
    <w:p>
      <w:pPr>
        <w:pStyle w:val="7"/>
        <w:spacing w:line="500" w:lineRule="exact"/>
        <w:ind w:firstLine="480" w:firstLineChars="200"/>
        <w:contextualSpacing/>
        <w:jc w:val="both"/>
      </w:pPr>
      <w:r>
        <w:t>为规范国有资产出租行为，确保国有资产的保值、增值，根据《中华人民共和国企业国有资产法》和厦门市国资委《关于规范国有企业资产出租管理的指导意见》（厦国资产[2022]361号）等规定，</w:t>
      </w:r>
      <w:r>
        <w:rPr>
          <w:rFonts w:hint="eastAsia"/>
        </w:rPr>
        <w:t>结合本</w:t>
      </w:r>
      <w:r>
        <w:t>公司实际，制定本规则。</w:t>
      </w:r>
    </w:p>
    <w:p>
      <w:pPr>
        <w:pStyle w:val="7"/>
        <w:spacing w:line="500" w:lineRule="exact"/>
        <w:ind w:firstLine="482" w:firstLineChars="200"/>
        <w:contextualSpacing/>
        <w:jc w:val="both"/>
        <w:rPr>
          <w:b/>
          <w:bCs/>
        </w:rPr>
      </w:pPr>
      <w:r>
        <w:rPr>
          <w:rStyle w:val="12"/>
        </w:rPr>
        <w:t>一、竞</w:t>
      </w:r>
      <w:r>
        <w:rPr>
          <w:rStyle w:val="12"/>
          <w:rFonts w:hint="eastAsia"/>
        </w:rPr>
        <w:t>租</w:t>
      </w:r>
      <w:r>
        <w:rPr>
          <w:rStyle w:val="12"/>
        </w:rPr>
        <w:t>方式</w:t>
      </w:r>
    </w:p>
    <w:p>
      <w:pPr>
        <w:pStyle w:val="7"/>
        <w:spacing w:line="500" w:lineRule="exact"/>
        <w:ind w:firstLine="480" w:firstLineChars="200"/>
        <w:contextualSpacing/>
        <w:jc w:val="both"/>
      </w:pPr>
      <w:r>
        <w:rPr>
          <w:rFonts w:hint="eastAsia"/>
        </w:rPr>
        <w:t>本次</w:t>
      </w:r>
      <w:r>
        <w:t>竞租采用登录竞租管理系统进行网上公开竞价</w:t>
      </w:r>
      <w:r>
        <w:rPr>
          <w:rFonts w:hint="eastAsia"/>
        </w:rPr>
        <w:t>的</w:t>
      </w:r>
      <w:r>
        <w:t>方式。</w:t>
      </w:r>
    </w:p>
    <w:p>
      <w:pPr>
        <w:pStyle w:val="7"/>
        <w:spacing w:line="500" w:lineRule="exact"/>
        <w:ind w:firstLine="482" w:firstLineChars="200"/>
        <w:contextualSpacing/>
        <w:jc w:val="both"/>
        <w:rPr>
          <w:b/>
        </w:rPr>
      </w:pPr>
      <w:r>
        <w:rPr>
          <w:rFonts w:hint="eastAsia"/>
          <w:b/>
        </w:rPr>
        <w:t>二、竞租</w:t>
      </w:r>
      <w:r>
        <w:rPr>
          <w:b/>
        </w:rPr>
        <w:t>人在</w:t>
      </w:r>
      <w:r>
        <w:rPr>
          <w:rFonts w:hint="eastAsia"/>
          <w:b/>
        </w:rPr>
        <w:t>参加</w:t>
      </w:r>
      <w:r>
        <w:rPr>
          <w:b/>
        </w:rPr>
        <w:t>竞租前，应当：</w:t>
      </w:r>
    </w:p>
    <w:p>
      <w:pPr>
        <w:pStyle w:val="7"/>
        <w:spacing w:line="500" w:lineRule="exact"/>
        <w:ind w:firstLine="480" w:firstLineChars="200"/>
        <w:contextualSpacing/>
        <w:jc w:val="both"/>
      </w:pPr>
      <w:r>
        <w:t>1</w:t>
      </w:r>
      <w:r>
        <w:rPr>
          <w:rFonts w:hint="eastAsia"/>
        </w:rPr>
        <w:t>、仔细阅读本次招租的《标的房产公开招租信息公告》，并接受该信息的全部条款。</w:t>
      </w:r>
    </w:p>
    <w:p>
      <w:pPr>
        <w:pStyle w:val="7"/>
        <w:spacing w:line="500" w:lineRule="exact"/>
        <w:ind w:firstLine="480" w:firstLineChars="200"/>
        <w:contextualSpacing/>
        <w:jc w:val="both"/>
      </w:pPr>
      <w:r>
        <w:rPr>
          <w:rFonts w:hint="eastAsia"/>
        </w:rPr>
        <w:t>2.仔细阅读本《网上</w:t>
      </w:r>
      <w:r>
        <w:t>竞租管理系统竞租规则</w:t>
      </w:r>
      <w:r>
        <w:rPr>
          <w:rFonts w:hint="eastAsia"/>
        </w:rPr>
        <w:t>》，并接受本规则的全部条款。</w:t>
      </w:r>
    </w:p>
    <w:p>
      <w:pPr>
        <w:pStyle w:val="7"/>
        <w:spacing w:line="500" w:lineRule="exact"/>
        <w:ind w:firstLine="480" w:firstLineChars="200"/>
        <w:contextualSpacing/>
        <w:jc w:val="both"/>
      </w:pPr>
      <w:r>
        <w:rPr>
          <w:rFonts w:hint="eastAsia"/>
        </w:rPr>
        <w:t>3.仔细阅读本次招租的《房屋</w:t>
      </w:r>
      <w:r>
        <w:t>租赁合同</w:t>
      </w:r>
      <w:r>
        <w:rPr>
          <w:rFonts w:hint="eastAsia"/>
        </w:rPr>
        <w:t>》《承诺函》《廉政承诺书》并接受全部条款。</w:t>
      </w:r>
    </w:p>
    <w:p>
      <w:pPr>
        <w:pStyle w:val="7"/>
        <w:spacing w:line="500" w:lineRule="exact"/>
        <w:ind w:firstLine="482" w:firstLineChars="200"/>
        <w:contextualSpacing/>
        <w:jc w:val="both"/>
        <w:rPr>
          <w:b/>
          <w:bCs/>
        </w:rPr>
      </w:pPr>
      <w:r>
        <w:rPr>
          <w:rStyle w:val="12"/>
          <w:rFonts w:hint="eastAsia"/>
        </w:rPr>
        <w:t>三</w:t>
      </w:r>
      <w:r>
        <w:rPr>
          <w:rStyle w:val="12"/>
        </w:rPr>
        <w:t>、报名确认</w:t>
      </w:r>
    </w:p>
    <w:p>
      <w:pPr>
        <w:pStyle w:val="7"/>
        <w:spacing w:line="500" w:lineRule="exact"/>
        <w:ind w:firstLine="480" w:firstLineChars="200"/>
        <w:contextualSpacing/>
        <w:jc w:val="both"/>
        <w:rPr>
          <w:b/>
        </w:rPr>
      </w:pPr>
      <w:r>
        <w:rPr>
          <w:rFonts w:hint="eastAsia"/>
        </w:rPr>
        <w:t>竞租</w:t>
      </w:r>
      <w:r>
        <w:t>人</w:t>
      </w:r>
      <w:r>
        <w:rPr>
          <w:rFonts w:hint="eastAsia"/>
        </w:rPr>
        <w:t>应</w:t>
      </w:r>
      <w:r>
        <w:t>于公开招租信息公告规定的</w:t>
      </w:r>
      <w:r>
        <w:rPr>
          <w:rFonts w:hint="eastAsia"/>
        </w:rPr>
        <w:t>提交</w:t>
      </w:r>
      <w:r>
        <w:t>材料截止时间前</w:t>
      </w:r>
      <w:r>
        <w:rPr>
          <w:rFonts w:hint="eastAsia"/>
        </w:rPr>
        <w:t>提交</w:t>
      </w:r>
      <w:r>
        <w:t>以下材料</w:t>
      </w:r>
      <w:r>
        <w:rPr>
          <w:rFonts w:hint="eastAsia"/>
          <w:b/>
        </w:rPr>
        <w:t>（接收</w:t>
      </w:r>
      <w:r>
        <w:rPr>
          <w:b/>
        </w:rPr>
        <w:t>材料工作人员仅负责接收不</w:t>
      </w:r>
      <w:r>
        <w:rPr>
          <w:rFonts w:hint="eastAsia"/>
          <w:b/>
        </w:rPr>
        <w:t>负责材料内容的</w:t>
      </w:r>
      <w:r>
        <w:rPr>
          <w:b/>
        </w:rPr>
        <w:t>审核)</w:t>
      </w:r>
      <w:r>
        <w:rPr>
          <w:rFonts w:hint="eastAsia"/>
          <w:b/>
        </w:rPr>
        <w:t>：</w:t>
      </w:r>
    </w:p>
    <w:p>
      <w:pPr>
        <w:pStyle w:val="7"/>
        <w:numPr>
          <w:ilvl w:val="255"/>
          <w:numId w:val="0"/>
        </w:numPr>
        <w:spacing w:line="500" w:lineRule="exact"/>
        <w:ind w:firstLine="480" w:firstLineChars="200"/>
        <w:contextualSpacing/>
        <w:jc w:val="both"/>
      </w:pPr>
      <w:r>
        <w:rPr>
          <w:rFonts w:hint="eastAsia"/>
        </w:rPr>
        <w:t>1.身份证明：</w:t>
      </w:r>
    </w:p>
    <w:p>
      <w:pPr>
        <w:pStyle w:val="7"/>
        <w:spacing w:line="500" w:lineRule="exact"/>
        <w:ind w:firstLine="480" w:firstLineChars="200"/>
        <w:contextualSpacing/>
        <w:jc w:val="both"/>
        <w:rPr>
          <w:b/>
        </w:rPr>
      </w:pPr>
      <w:r>
        <w:rPr>
          <w:rFonts w:hint="eastAsia"/>
        </w:rPr>
        <w:t>（1）</w:t>
      </w:r>
      <w:r>
        <w:rPr>
          <w:rFonts w:hint="eastAsia"/>
          <w:b/>
        </w:rPr>
        <w:t>竞租人为法人或非法人组织的：</w:t>
      </w:r>
      <w:r>
        <w:rPr>
          <w:rFonts w:hint="eastAsia"/>
        </w:rPr>
        <w:t>法定代表人（主要负责人）身份证明书、法定代表人（主要负责人）身份证复印件、营业执照（事业</w:t>
      </w:r>
      <w:r>
        <w:t>单位和社团组织</w:t>
      </w:r>
      <w:r>
        <w:rPr>
          <w:rFonts w:hint="eastAsia"/>
        </w:rPr>
        <w:t>持法人</w:t>
      </w:r>
      <w:r>
        <w:t>登记证书</w:t>
      </w:r>
      <w:r>
        <w:rPr>
          <w:rFonts w:hint="eastAsia"/>
        </w:rPr>
        <w:t>）复印件；授权委托书及受托人身份证复印件（如有）</w:t>
      </w:r>
      <w:r>
        <w:rPr>
          <w:rFonts w:hint="eastAsia"/>
          <w:b/>
        </w:rPr>
        <w:t>；</w:t>
      </w:r>
    </w:p>
    <w:p>
      <w:pPr>
        <w:pStyle w:val="7"/>
        <w:spacing w:line="500" w:lineRule="exact"/>
        <w:ind w:firstLine="480" w:firstLineChars="200"/>
        <w:contextualSpacing/>
        <w:jc w:val="both"/>
      </w:pPr>
      <w:r>
        <w:rPr>
          <w:rFonts w:hint="eastAsia"/>
          <w:bCs/>
        </w:rPr>
        <w:t>（2）</w:t>
      </w:r>
      <w:r>
        <w:rPr>
          <w:rFonts w:hint="eastAsia"/>
          <w:b/>
        </w:rPr>
        <w:t>竞租人为自然人或个体工商户的：</w:t>
      </w:r>
      <w:r>
        <w:rPr>
          <w:rFonts w:hint="eastAsia"/>
        </w:rPr>
        <w:t>竞租人身份证复印件、</w:t>
      </w:r>
      <w:r>
        <w:t>个体工商户营业执照</w:t>
      </w:r>
      <w:r>
        <w:rPr>
          <w:rFonts w:hint="eastAsia"/>
        </w:rPr>
        <w:t>复印</w:t>
      </w:r>
      <w:r>
        <w:t>件</w:t>
      </w:r>
      <w:r>
        <w:rPr>
          <w:rFonts w:hint="eastAsia"/>
        </w:rPr>
        <w:t>、授权委托书及受托人身份证复印件（如有）。</w:t>
      </w:r>
    </w:p>
    <w:p>
      <w:pPr>
        <w:pStyle w:val="7"/>
        <w:spacing w:line="500" w:lineRule="exact"/>
        <w:ind w:firstLine="480" w:firstLineChars="200"/>
        <w:contextualSpacing/>
        <w:jc w:val="both"/>
      </w:pPr>
      <w:r>
        <w:rPr>
          <w:rFonts w:hint="eastAsia"/>
        </w:rPr>
        <w:t>2.《承诺函》、</w:t>
      </w:r>
      <w:r>
        <w:t>《</w:t>
      </w:r>
      <w:r>
        <w:rPr>
          <w:rFonts w:hint="eastAsia"/>
        </w:rPr>
        <w:t>廉政</w:t>
      </w:r>
      <w:r>
        <w:t>承诺</w:t>
      </w:r>
      <w:r>
        <w:rPr>
          <w:rFonts w:hint="eastAsia"/>
        </w:rPr>
        <w:t>书</w:t>
      </w:r>
      <w:r>
        <w:t>》</w:t>
      </w:r>
      <w:r>
        <w:rPr>
          <w:rFonts w:hint="eastAsia"/>
        </w:rPr>
        <w:t>；</w:t>
      </w:r>
    </w:p>
    <w:p>
      <w:pPr>
        <w:pStyle w:val="7"/>
        <w:spacing w:line="500" w:lineRule="exact"/>
        <w:ind w:firstLine="480" w:firstLineChars="200"/>
        <w:contextualSpacing/>
        <w:jc w:val="both"/>
      </w:pPr>
      <w:r>
        <w:rPr>
          <w:rFonts w:hint="eastAsia"/>
        </w:rPr>
        <w:t>3.其他资格条件证明材料：根据公开招租信息公告要求提供（如业绩证明材料，提交复印件，原件备查）；</w:t>
      </w:r>
    </w:p>
    <w:p>
      <w:pPr>
        <w:pStyle w:val="7"/>
        <w:spacing w:line="500" w:lineRule="exact"/>
        <w:ind w:firstLine="480" w:firstLineChars="200"/>
        <w:contextualSpacing/>
        <w:jc w:val="both"/>
      </w:pPr>
      <w:r>
        <w:rPr>
          <w:rFonts w:hint="eastAsia"/>
        </w:rPr>
        <w:t>4.关于代为支付款项的说明（如有）；</w:t>
      </w:r>
    </w:p>
    <w:p>
      <w:pPr>
        <w:pStyle w:val="7"/>
        <w:spacing w:line="500" w:lineRule="exact"/>
        <w:ind w:firstLine="480" w:firstLineChars="200"/>
        <w:contextualSpacing/>
        <w:jc w:val="both"/>
      </w:pPr>
      <w:r>
        <w:rPr>
          <w:rFonts w:hint="eastAsia"/>
        </w:rPr>
        <w:t>5.竞租</w:t>
      </w:r>
      <w:r>
        <w:t>保证金</w:t>
      </w:r>
      <w:r>
        <w:rPr>
          <w:rFonts w:hint="eastAsia"/>
        </w:rPr>
        <w:t>缴交凭证：银行回执单或现金缴款单。</w:t>
      </w:r>
    </w:p>
    <w:p>
      <w:pPr>
        <w:pStyle w:val="7"/>
        <w:spacing w:line="500" w:lineRule="exact"/>
        <w:ind w:firstLine="482" w:firstLineChars="200"/>
        <w:contextualSpacing/>
        <w:jc w:val="both"/>
        <w:rPr>
          <w:b/>
          <w:bCs/>
        </w:rPr>
      </w:pPr>
      <w:r>
        <w:rPr>
          <w:rFonts w:hint="eastAsia"/>
          <w:b/>
          <w:bCs/>
        </w:rPr>
        <w:t xml:space="preserve">竞租人为法人或非法人组织的，提交的上述1-4项材料必须加盖公章，多页的还需加盖骑缝章；竞租人为自然人或个体工商户的，提交的材料需竞租人签字并按指印，多页的还需骑缝签字。 </w:t>
      </w:r>
    </w:p>
    <w:p>
      <w:pPr>
        <w:pStyle w:val="7"/>
        <w:spacing w:line="500" w:lineRule="exact"/>
        <w:ind w:firstLine="482" w:firstLineChars="200"/>
        <w:contextualSpacing/>
        <w:jc w:val="both"/>
        <w:rPr>
          <w:b/>
          <w:bCs/>
          <w:u w:val="single"/>
        </w:rPr>
      </w:pPr>
      <w:r>
        <w:rPr>
          <w:rFonts w:hint="eastAsia"/>
          <w:b/>
          <w:bCs/>
          <w:u w:val="single"/>
        </w:rPr>
        <w:t>注：竞租人须自行对提交资料的真实性、完整性、有效性、关联性、充分性负责。竞租人一旦报名参与本次竞租活动，即视为了解并同意授权招租人处理其提交的报名资料及信息，同时知悉并同意有关政府主管部门、权属单位因工作需要查阅、复制、处理其相关信息。</w:t>
      </w:r>
    </w:p>
    <w:p>
      <w:pPr>
        <w:pStyle w:val="7"/>
        <w:spacing w:line="500" w:lineRule="exact"/>
        <w:ind w:firstLine="482" w:firstLineChars="200"/>
        <w:contextualSpacing/>
        <w:jc w:val="both"/>
        <w:rPr>
          <w:b/>
        </w:rPr>
      </w:pPr>
      <w:r>
        <w:rPr>
          <w:rFonts w:hint="eastAsia"/>
          <w:b/>
        </w:rPr>
        <w:t>四</w:t>
      </w:r>
      <w:r>
        <w:rPr>
          <w:b/>
        </w:rPr>
        <w:t>、</w:t>
      </w:r>
      <w:r>
        <w:rPr>
          <w:rFonts w:hint="eastAsia"/>
          <w:b/>
        </w:rPr>
        <w:t>竞租资格条件评审</w:t>
      </w:r>
    </w:p>
    <w:p>
      <w:pPr>
        <w:pStyle w:val="7"/>
        <w:spacing w:line="500" w:lineRule="exact"/>
        <w:ind w:firstLine="480" w:firstLineChars="200"/>
        <w:contextualSpacing/>
        <w:jc w:val="both"/>
      </w:pPr>
      <w:r>
        <w:rPr>
          <w:rFonts w:hint="eastAsia"/>
        </w:rPr>
        <w:t>1.竞租人获得竞租资格需符合《标的</w:t>
      </w:r>
      <w:r>
        <w:t>房产</w:t>
      </w:r>
      <w:r>
        <w:rPr>
          <w:rFonts w:hint="eastAsia"/>
        </w:rPr>
        <w:t>公开招租信息公告》规定的资格条件：</w:t>
      </w:r>
    </w:p>
    <w:p>
      <w:pPr>
        <w:pStyle w:val="7"/>
        <w:spacing w:line="500" w:lineRule="exact"/>
        <w:ind w:firstLine="480" w:firstLineChars="200"/>
        <w:contextualSpacing/>
        <w:jc w:val="both"/>
      </w:pPr>
      <w:r>
        <w:rPr>
          <w:rFonts w:hint="eastAsia"/>
        </w:rPr>
        <w:t>2.</w:t>
      </w:r>
      <w:r>
        <w:t>按照</w:t>
      </w:r>
      <w:r>
        <w:rPr>
          <w:rFonts w:hint="eastAsia"/>
        </w:rPr>
        <w:t>《标的</w:t>
      </w:r>
      <w:r>
        <w:t>房产</w:t>
      </w:r>
      <w:r>
        <w:rPr>
          <w:rFonts w:hint="eastAsia"/>
        </w:rPr>
        <w:t>公开招租信息公告》规定</w:t>
      </w:r>
      <w:r>
        <w:t>缴交竞租保证金；</w:t>
      </w:r>
    </w:p>
    <w:p>
      <w:pPr>
        <w:pStyle w:val="7"/>
        <w:spacing w:line="500" w:lineRule="exact"/>
        <w:ind w:firstLine="480" w:firstLineChars="200"/>
        <w:contextualSpacing/>
        <w:jc w:val="both"/>
      </w:pPr>
      <w:r>
        <w:t>3</w:t>
      </w:r>
      <w:r>
        <w:rPr>
          <w:rFonts w:hint="eastAsia"/>
        </w:rPr>
        <w:t>.按照《标的房产公开招租信息公告》及</w:t>
      </w:r>
      <w:r>
        <w:t>本规则要求提交报名</w:t>
      </w:r>
      <w:r>
        <w:rPr>
          <w:rFonts w:hint="eastAsia"/>
        </w:rPr>
        <w:t>材料</w:t>
      </w:r>
      <w:r>
        <w:t>。</w:t>
      </w:r>
    </w:p>
    <w:p>
      <w:pPr>
        <w:pStyle w:val="7"/>
        <w:spacing w:line="500" w:lineRule="exact"/>
        <w:ind w:firstLine="482" w:firstLineChars="200"/>
        <w:contextualSpacing/>
        <w:jc w:val="both"/>
        <w:rPr>
          <w:rStyle w:val="12"/>
        </w:rPr>
      </w:pPr>
      <w:r>
        <w:rPr>
          <w:rStyle w:val="12"/>
          <w:rFonts w:hint="eastAsia"/>
        </w:rPr>
        <w:t>五</w:t>
      </w:r>
      <w:r>
        <w:rPr>
          <w:rStyle w:val="12"/>
        </w:rPr>
        <w:t>、参与培训</w:t>
      </w:r>
    </w:p>
    <w:p>
      <w:pPr>
        <w:pStyle w:val="7"/>
        <w:spacing w:line="500" w:lineRule="exact"/>
        <w:ind w:firstLine="480" w:firstLineChars="200"/>
        <w:contextualSpacing/>
        <w:jc w:val="both"/>
        <w:rPr>
          <w:b/>
          <w:bCs/>
        </w:rPr>
      </w:pPr>
      <w:r>
        <w:rPr>
          <w:rFonts w:hint="eastAsia"/>
        </w:rPr>
        <w:t>竞租人应</w:t>
      </w:r>
      <w:r>
        <w:t>在《</w:t>
      </w:r>
      <w:r>
        <w:rPr>
          <w:rFonts w:hint="eastAsia"/>
        </w:rPr>
        <w:t>标的房产公开</w:t>
      </w:r>
      <w:r>
        <w:t>招租信息公告》规定的网上竞</w:t>
      </w:r>
      <w:r>
        <w:rPr>
          <w:rFonts w:hint="eastAsia"/>
        </w:rPr>
        <w:t>租管理系统培训</w:t>
      </w:r>
      <w:r>
        <w:t>时间内</w:t>
      </w:r>
      <w:r>
        <w:rPr>
          <w:rFonts w:hint="eastAsia"/>
        </w:rPr>
        <w:t>参与</w:t>
      </w:r>
      <w:r>
        <w:t>招租</w:t>
      </w:r>
      <w:r>
        <w:rPr>
          <w:rFonts w:hint="eastAsia"/>
        </w:rPr>
        <w:t>人</w:t>
      </w:r>
      <w:r>
        <w:t>关于网上竞租</w:t>
      </w:r>
      <w:r>
        <w:rPr>
          <w:rFonts w:hint="eastAsia"/>
        </w:rPr>
        <w:t>管理</w:t>
      </w:r>
      <w:r>
        <w:t>系统</w:t>
      </w:r>
      <w:r>
        <w:rPr>
          <w:rFonts w:hint="eastAsia"/>
        </w:rPr>
        <w:t>操作流程</w:t>
      </w:r>
      <w:r>
        <w:t>的培训</w:t>
      </w:r>
      <w:r>
        <w:rPr>
          <w:rFonts w:hint="eastAsia"/>
        </w:rPr>
        <w:t>，</w:t>
      </w:r>
      <w:r>
        <w:t>并在培训结束后</w:t>
      </w:r>
      <w:r>
        <w:rPr>
          <w:rFonts w:hint="eastAsia"/>
        </w:rPr>
        <w:t>签署《竞租人</w:t>
      </w:r>
      <w:r>
        <w:t>确认单</w:t>
      </w:r>
      <w:r>
        <w:rPr>
          <w:rFonts w:hint="eastAsia"/>
        </w:rPr>
        <w:t>》（详见</w:t>
      </w:r>
      <w:r>
        <w:t>附件</w:t>
      </w:r>
      <w:r>
        <w:rPr>
          <w:rFonts w:hint="eastAsia"/>
        </w:rPr>
        <w:t>1-9），</w:t>
      </w:r>
      <w:r>
        <w:t>确认</w:t>
      </w:r>
      <w:r>
        <w:rPr>
          <w:rFonts w:hint="eastAsia"/>
        </w:rPr>
        <w:t>已知悉</w:t>
      </w:r>
      <w:r>
        <w:t>网上竞租管理系统操作流程，并已</w:t>
      </w:r>
      <w:r>
        <w:rPr>
          <w:rFonts w:hint="eastAsia"/>
        </w:rPr>
        <w:t>确认自行</w:t>
      </w:r>
      <w:r>
        <w:t>能够准备好参与竞租的相关设备环境（</w:t>
      </w:r>
      <w:r>
        <w:rPr>
          <w:rFonts w:hint="eastAsia"/>
        </w:rPr>
        <w:t>如</w:t>
      </w:r>
      <w:r>
        <w:t>：电脑、网络</w:t>
      </w:r>
      <w:r>
        <w:rPr>
          <w:rFonts w:hint="eastAsia"/>
        </w:rPr>
        <w:t>等</w:t>
      </w:r>
      <w:r>
        <w:t>）</w:t>
      </w:r>
      <w:r>
        <w:rPr>
          <w:rFonts w:hint="eastAsia"/>
        </w:rPr>
        <w:t>。竞租人不参与培训的，需自行承担一切不利后果。</w:t>
      </w:r>
    </w:p>
    <w:p>
      <w:pPr>
        <w:pStyle w:val="7"/>
        <w:spacing w:line="500" w:lineRule="exact"/>
        <w:ind w:firstLine="482" w:firstLineChars="200"/>
        <w:contextualSpacing/>
        <w:jc w:val="both"/>
        <w:rPr>
          <w:b/>
          <w:bCs/>
        </w:rPr>
      </w:pPr>
      <w:r>
        <w:rPr>
          <w:rStyle w:val="12"/>
          <w:rFonts w:hint="eastAsia"/>
        </w:rPr>
        <w:t>六</w:t>
      </w:r>
      <w:r>
        <w:rPr>
          <w:rStyle w:val="12"/>
        </w:rPr>
        <w:t>、参与竞</w:t>
      </w:r>
      <w:r>
        <w:rPr>
          <w:rStyle w:val="12"/>
          <w:rFonts w:hint="eastAsia"/>
        </w:rPr>
        <w:t>租</w:t>
      </w:r>
    </w:p>
    <w:p>
      <w:pPr>
        <w:pStyle w:val="7"/>
        <w:spacing w:line="500" w:lineRule="exact"/>
        <w:ind w:firstLine="480" w:firstLineChars="200"/>
        <w:contextualSpacing/>
        <w:jc w:val="both"/>
      </w:pPr>
      <w:r>
        <w:t>竞</w:t>
      </w:r>
      <w:r>
        <w:rPr>
          <w:rFonts w:hint="eastAsia"/>
        </w:rPr>
        <w:t>租</w:t>
      </w:r>
      <w:r>
        <w:t>人</w:t>
      </w:r>
      <w:r>
        <w:rPr>
          <w:rFonts w:hint="eastAsia"/>
        </w:rPr>
        <w:t>应</w:t>
      </w:r>
      <w:r>
        <w:t>在《</w:t>
      </w:r>
      <w:r>
        <w:rPr>
          <w:rFonts w:hint="eastAsia"/>
        </w:rPr>
        <w:t>标的房产公开</w:t>
      </w:r>
      <w:r>
        <w:t>招租信息公告》规定的网上竞</w:t>
      </w:r>
      <w:r>
        <w:rPr>
          <w:rFonts w:hint="eastAsia"/>
        </w:rPr>
        <w:t>租</w:t>
      </w:r>
      <w:r>
        <w:t>时间内，登录网上竞租管理系统参与网上竞</w:t>
      </w:r>
      <w:r>
        <w:rPr>
          <w:rFonts w:hint="eastAsia"/>
        </w:rPr>
        <w:t>租</w:t>
      </w:r>
      <w:r>
        <w:t>，根据招</w:t>
      </w:r>
      <w:r>
        <w:rPr>
          <w:rFonts w:hint="eastAsia"/>
        </w:rPr>
        <w:t>租</w:t>
      </w:r>
      <w:r>
        <w:t>人对外公布的《网上竞租管理系统用户操作手册》参与网上竞</w:t>
      </w:r>
      <w:r>
        <w:rPr>
          <w:rFonts w:hint="eastAsia"/>
        </w:rPr>
        <w:t>租</w:t>
      </w:r>
      <w:r>
        <w:t>，未参与则视同放弃该次竞</w:t>
      </w:r>
      <w:r>
        <w:rPr>
          <w:rFonts w:hint="eastAsia"/>
        </w:rPr>
        <w:t>租</w:t>
      </w:r>
      <w:r>
        <w:t>。</w:t>
      </w:r>
    </w:p>
    <w:p>
      <w:pPr>
        <w:pStyle w:val="7"/>
        <w:spacing w:line="500" w:lineRule="exact"/>
        <w:ind w:firstLine="482" w:firstLineChars="200"/>
        <w:contextualSpacing/>
        <w:jc w:val="both"/>
        <w:rPr>
          <w:b/>
        </w:rPr>
      </w:pPr>
      <w:r>
        <w:rPr>
          <w:rFonts w:hint="eastAsia"/>
          <w:b/>
        </w:rPr>
        <w:t>七</w:t>
      </w:r>
      <w:r>
        <w:rPr>
          <w:b/>
        </w:rPr>
        <w:t>、</w:t>
      </w:r>
      <w:r>
        <w:rPr>
          <w:rFonts w:hint="eastAsia"/>
          <w:b/>
        </w:rPr>
        <w:t>原</w:t>
      </w:r>
      <w:r>
        <w:rPr>
          <w:b/>
        </w:rPr>
        <w:t>承租人优先承租权</w:t>
      </w:r>
    </w:p>
    <w:p>
      <w:pPr>
        <w:pStyle w:val="7"/>
        <w:spacing w:line="500" w:lineRule="exact"/>
        <w:ind w:firstLine="480" w:firstLineChars="200"/>
        <w:contextualSpacing/>
        <w:jc w:val="both"/>
      </w:pPr>
      <w:r>
        <w:rPr>
          <w:rFonts w:hint="eastAsia"/>
        </w:rPr>
        <w:t>如标的房产存在原承租人优先承租权的，原承租人获得竞租资格后，不用参与自由竞租阶段和限时竞租阶段的竞价，但必须在规定的时间内，登录网上竞租管理系统确认是否愿以当前最高报价续租。原承租人同意接受当前最高报价续租</w:t>
      </w:r>
      <w:r>
        <w:t>，则原承租人以当前最高报价</w:t>
      </w:r>
      <w:r>
        <w:rPr>
          <w:rFonts w:hint="eastAsia"/>
        </w:rPr>
        <w:t>中选</w:t>
      </w:r>
      <w:r>
        <w:t>；原承租人不接受当前最高报价</w:t>
      </w:r>
      <w:r>
        <w:rPr>
          <w:rFonts w:hint="eastAsia"/>
        </w:rPr>
        <w:t>续租</w:t>
      </w:r>
      <w:r>
        <w:t>或在规定的时间内未予以确认，则视为原承租人自愿放弃优先承租权，该标的房产由当前最高报价的</w:t>
      </w:r>
      <w:r>
        <w:rPr>
          <w:rFonts w:hint="eastAsia"/>
        </w:rPr>
        <w:t>竞租人中选</w:t>
      </w:r>
      <w:r>
        <w:t>。</w:t>
      </w:r>
    </w:p>
    <w:p>
      <w:pPr>
        <w:pStyle w:val="7"/>
        <w:spacing w:line="500" w:lineRule="exact"/>
        <w:ind w:firstLine="482" w:firstLineChars="200"/>
        <w:contextualSpacing/>
        <w:jc w:val="both"/>
        <w:rPr>
          <w:b/>
          <w:bCs/>
        </w:rPr>
      </w:pPr>
      <w:r>
        <w:rPr>
          <w:rStyle w:val="12"/>
          <w:rFonts w:hint="eastAsia"/>
        </w:rPr>
        <w:t>八</w:t>
      </w:r>
      <w:r>
        <w:rPr>
          <w:rStyle w:val="12"/>
        </w:rPr>
        <w:t>、中选人合同签订和竞</w:t>
      </w:r>
      <w:r>
        <w:rPr>
          <w:rStyle w:val="12"/>
          <w:rFonts w:hint="eastAsia"/>
        </w:rPr>
        <w:t>租</w:t>
      </w:r>
      <w:r>
        <w:rPr>
          <w:rStyle w:val="12"/>
        </w:rPr>
        <w:t>保证金退还</w:t>
      </w:r>
    </w:p>
    <w:p>
      <w:pPr>
        <w:pStyle w:val="7"/>
        <w:spacing w:line="500" w:lineRule="exact"/>
        <w:ind w:firstLine="482" w:firstLineChars="200"/>
        <w:contextualSpacing/>
        <w:jc w:val="both"/>
      </w:pPr>
      <w:r>
        <w:rPr>
          <w:b/>
          <w:bCs/>
          <w:u w:val="single"/>
        </w:rPr>
        <w:t>中选人须于</w:t>
      </w:r>
      <w:r>
        <w:rPr>
          <w:rFonts w:hint="eastAsia"/>
          <w:b/>
          <w:bCs/>
          <w:u w:val="single"/>
        </w:rPr>
        <w:t>中选</w:t>
      </w:r>
      <w:r>
        <w:rPr>
          <w:b/>
          <w:bCs/>
          <w:u w:val="single"/>
        </w:rPr>
        <w:t>后15个工作日内与招</w:t>
      </w:r>
      <w:r>
        <w:rPr>
          <w:rFonts w:hint="eastAsia"/>
          <w:b/>
          <w:bCs/>
          <w:u w:val="single"/>
        </w:rPr>
        <w:t>租</w:t>
      </w:r>
      <w:r>
        <w:rPr>
          <w:b/>
          <w:bCs/>
          <w:u w:val="single"/>
        </w:rPr>
        <w:t>人签订《</w:t>
      </w:r>
      <w:r>
        <w:rPr>
          <w:rFonts w:hint="eastAsia"/>
          <w:b/>
          <w:bCs/>
          <w:u w:val="single"/>
        </w:rPr>
        <w:t>房屋</w:t>
      </w:r>
      <w:r>
        <w:rPr>
          <w:b/>
          <w:bCs/>
          <w:u w:val="single"/>
        </w:rPr>
        <w:t>租赁合同》；逾期未签合同，则招</w:t>
      </w:r>
      <w:r>
        <w:rPr>
          <w:rFonts w:hint="eastAsia"/>
          <w:b/>
          <w:bCs/>
          <w:u w:val="single"/>
        </w:rPr>
        <w:t>租</w:t>
      </w:r>
      <w:r>
        <w:rPr>
          <w:b/>
          <w:bCs/>
          <w:u w:val="single"/>
        </w:rPr>
        <w:t>人有权没收竞</w:t>
      </w:r>
      <w:r>
        <w:rPr>
          <w:rFonts w:hint="eastAsia"/>
          <w:b/>
          <w:bCs/>
          <w:u w:val="single"/>
        </w:rPr>
        <w:t>租</w:t>
      </w:r>
      <w:r>
        <w:rPr>
          <w:b/>
          <w:bCs/>
          <w:u w:val="single"/>
        </w:rPr>
        <w:t>保证金；标的</w:t>
      </w:r>
      <w:r>
        <w:rPr>
          <w:rFonts w:hint="eastAsia"/>
          <w:b/>
          <w:bCs/>
          <w:u w:val="single"/>
        </w:rPr>
        <w:t>房产</w:t>
      </w:r>
      <w:r>
        <w:rPr>
          <w:b/>
          <w:bCs/>
          <w:u w:val="single"/>
        </w:rPr>
        <w:t>另行招租。</w:t>
      </w:r>
      <w:r>
        <w:t>履约保证金</w:t>
      </w:r>
      <w:r>
        <w:rPr>
          <w:rFonts w:hint="eastAsia"/>
        </w:rPr>
        <w:t>及首期租金及从竞租保证金中支付</w:t>
      </w:r>
      <w:r>
        <w:t>，</w:t>
      </w:r>
      <w:r>
        <w:rPr>
          <w:rFonts w:hint="eastAsia"/>
        </w:rPr>
        <w:t>如竞租保证金不足以支付履约保证金及首期租金的，则</w:t>
      </w:r>
      <w:r>
        <w:t>中选人应</w:t>
      </w:r>
      <w:r>
        <w:rPr>
          <w:rFonts w:hint="eastAsia"/>
        </w:rPr>
        <w:t>于</w:t>
      </w:r>
      <w:r>
        <w:t>《</w:t>
      </w:r>
      <w:r>
        <w:rPr>
          <w:rFonts w:hint="eastAsia"/>
        </w:rPr>
        <w:t>房屋</w:t>
      </w:r>
      <w:r>
        <w:t>租赁合同》签订之</w:t>
      </w:r>
      <w:r>
        <w:rPr>
          <w:rFonts w:hint="eastAsia"/>
        </w:rPr>
        <w:t>日起5日内补足</w:t>
      </w:r>
      <w:r>
        <w:t>；</w:t>
      </w:r>
      <w:r>
        <w:rPr>
          <w:rFonts w:hint="eastAsia"/>
        </w:rPr>
        <w:t>如竞租保证金支付首期租金、履约保证金后仍有余额，由招租人无息退还中选人，中选人须提供书面退款申请（含开户银行名称及账号信息并加盖公章或者签字）和附件1-9收款收据（加盖发票专用章或者签字）</w:t>
      </w:r>
      <w:r>
        <w:t>。</w:t>
      </w:r>
    </w:p>
    <w:p>
      <w:pPr>
        <w:pStyle w:val="7"/>
        <w:spacing w:line="500" w:lineRule="exact"/>
        <w:ind w:firstLine="482" w:firstLineChars="200"/>
        <w:contextualSpacing/>
        <w:jc w:val="both"/>
        <w:rPr>
          <w:b/>
          <w:bCs/>
        </w:rPr>
      </w:pPr>
      <w:r>
        <w:rPr>
          <w:rStyle w:val="12"/>
          <w:rFonts w:hint="eastAsia"/>
        </w:rPr>
        <w:t>九</w:t>
      </w:r>
      <w:r>
        <w:rPr>
          <w:rStyle w:val="12"/>
        </w:rPr>
        <w:t>、未中选人保证金退还</w:t>
      </w:r>
    </w:p>
    <w:p>
      <w:pPr>
        <w:pStyle w:val="7"/>
        <w:spacing w:line="500" w:lineRule="exact"/>
        <w:ind w:firstLine="480" w:firstLineChars="200"/>
        <w:contextualSpacing/>
        <w:jc w:val="both"/>
      </w:pPr>
      <w:r>
        <w:t>竞</w:t>
      </w:r>
      <w:r>
        <w:rPr>
          <w:rFonts w:hint="eastAsia"/>
        </w:rPr>
        <w:t>租人</w:t>
      </w:r>
      <w:r>
        <w:t>未</w:t>
      </w:r>
      <w:r>
        <w:rPr>
          <w:rFonts w:hint="eastAsia"/>
        </w:rPr>
        <w:t>中选</w:t>
      </w:r>
      <w:r>
        <w:t>的，</w:t>
      </w:r>
      <w:r>
        <w:rPr>
          <w:rFonts w:hint="eastAsia"/>
        </w:rPr>
        <w:t>已</w:t>
      </w:r>
      <w:r>
        <w:t>缴交的</w:t>
      </w:r>
      <w:r>
        <w:rPr>
          <w:rFonts w:hint="eastAsia"/>
        </w:rPr>
        <w:t>竞租</w:t>
      </w:r>
      <w:r>
        <w:t>保证金</w:t>
      </w:r>
      <w:r>
        <w:rPr>
          <w:rFonts w:hint="eastAsia"/>
        </w:rPr>
        <w:t>由招租人在竞租结束后10个工作日内无息退还竞租人，竞租</w:t>
      </w:r>
      <w:r>
        <w:t>人</w:t>
      </w:r>
      <w:r>
        <w:rPr>
          <w:rFonts w:hint="eastAsia"/>
        </w:rPr>
        <w:t>须提供附件1-9收款收据（加盖发票专用章或者签字）</w:t>
      </w:r>
      <w:r>
        <w:t>。</w:t>
      </w:r>
    </w:p>
    <w:p>
      <w:pPr>
        <w:pStyle w:val="7"/>
        <w:spacing w:line="500" w:lineRule="exact"/>
        <w:ind w:firstLine="482" w:firstLineChars="200"/>
        <w:contextualSpacing/>
        <w:jc w:val="both"/>
        <w:rPr>
          <w:b/>
          <w:bCs/>
        </w:rPr>
      </w:pPr>
      <w:r>
        <w:rPr>
          <w:rStyle w:val="12"/>
          <w:rFonts w:hint="eastAsia"/>
        </w:rPr>
        <w:t>十</w:t>
      </w:r>
      <w:r>
        <w:rPr>
          <w:rStyle w:val="12"/>
        </w:rPr>
        <w:t>、</w:t>
      </w:r>
      <w:r>
        <w:rPr>
          <w:rStyle w:val="12"/>
          <w:rFonts w:hint="eastAsia"/>
        </w:rPr>
        <w:t>风险提示</w:t>
      </w:r>
    </w:p>
    <w:p>
      <w:pPr>
        <w:pStyle w:val="7"/>
        <w:spacing w:line="500" w:lineRule="exact"/>
        <w:ind w:firstLine="482" w:firstLineChars="200"/>
        <w:contextualSpacing/>
        <w:jc w:val="both"/>
        <w:rPr>
          <w:b/>
          <w:bCs/>
          <w:u w:val="single"/>
        </w:rPr>
      </w:pPr>
      <w:r>
        <w:rPr>
          <w:b/>
          <w:bCs/>
          <w:u w:val="single"/>
        </w:rPr>
        <w:t>1</w:t>
      </w:r>
      <w:r>
        <w:rPr>
          <w:rFonts w:hint="eastAsia"/>
          <w:b/>
          <w:bCs/>
          <w:u w:val="single"/>
        </w:rPr>
        <w:t>.</w:t>
      </w:r>
      <w:r>
        <w:rPr>
          <w:b/>
          <w:bCs/>
          <w:u w:val="single"/>
        </w:rPr>
        <w:t>竞</w:t>
      </w:r>
      <w:r>
        <w:rPr>
          <w:rFonts w:hint="eastAsia"/>
          <w:b/>
          <w:bCs/>
          <w:u w:val="single"/>
        </w:rPr>
        <w:t>租</w:t>
      </w:r>
      <w:r>
        <w:rPr>
          <w:b/>
          <w:bCs/>
          <w:u w:val="single"/>
        </w:rPr>
        <w:t>过程中，若网上竞租管理系统出现故障或其他异常情况时，招</w:t>
      </w:r>
      <w:r>
        <w:rPr>
          <w:rFonts w:hint="eastAsia"/>
          <w:b/>
          <w:bCs/>
          <w:u w:val="single"/>
        </w:rPr>
        <w:t>租</w:t>
      </w:r>
      <w:r>
        <w:rPr>
          <w:b/>
          <w:bCs/>
          <w:u w:val="single"/>
        </w:rPr>
        <w:t>人有权终止本次竞</w:t>
      </w:r>
      <w:r>
        <w:rPr>
          <w:rFonts w:hint="eastAsia"/>
          <w:b/>
          <w:bCs/>
          <w:u w:val="single"/>
        </w:rPr>
        <w:t>租</w:t>
      </w:r>
      <w:r>
        <w:rPr>
          <w:b/>
          <w:bCs/>
          <w:u w:val="single"/>
        </w:rPr>
        <w:t>活动。</w:t>
      </w:r>
    </w:p>
    <w:p>
      <w:pPr>
        <w:pStyle w:val="7"/>
        <w:spacing w:line="500" w:lineRule="exact"/>
        <w:ind w:firstLine="482" w:firstLineChars="200"/>
        <w:contextualSpacing/>
        <w:jc w:val="both"/>
        <w:rPr>
          <w:b/>
          <w:bCs/>
          <w:u w:val="single"/>
        </w:rPr>
      </w:pPr>
      <w:r>
        <w:rPr>
          <w:b/>
          <w:bCs/>
          <w:u w:val="single"/>
        </w:rPr>
        <w:t>2</w:t>
      </w:r>
      <w:r>
        <w:rPr>
          <w:rFonts w:hint="eastAsia"/>
          <w:b/>
          <w:bCs/>
          <w:u w:val="single"/>
        </w:rPr>
        <w:t>.</w:t>
      </w:r>
      <w:r>
        <w:rPr>
          <w:b/>
          <w:bCs/>
          <w:u w:val="single"/>
        </w:rPr>
        <w:t>竞</w:t>
      </w:r>
      <w:r>
        <w:rPr>
          <w:rFonts w:hint="eastAsia"/>
          <w:b/>
          <w:bCs/>
          <w:u w:val="single"/>
        </w:rPr>
        <w:t>租标</w:t>
      </w:r>
      <w:r>
        <w:rPr>
          <w:b/>
          <w:bCs/>
          <w:u w:val="single"/>
        </w:rPr>
        <w:t>的</w:t>
      </w:r>
      <w:r>
        <w:rPr>
          <w:rFonts w:hint="eastAsia"/>
          <w:b/>
          <w:bCs/>
          <w:u w:val="single"/>
        </w:rPr>
        <w:t>房产</w:t>
      </w:r>
      <w:r>
        <w:rPr>
          <w:b/>
          <w:bCs/>
          <w:u w:val="single"/>
        </w:rPr>
        <w:t>在《</w:t>
      </w:r>
      <w:r>
        <w:rPr>
          <w:rFonts w:hint="eastAsia"/>
          <w:b/>
          <w:bCs/>
          <w:u w:val="single"/>
        </w:rPr>
        <w:t>标的房产公开</w:t>
      </w:r>
      <w:r>
        <w:rPr>
          <w:b/>
          <w:bCs/>
          <w:u w:val="single"/>
        </w:rPr>
        <w:t>招租信息公告》公告期内，若由于政府等原因导致该标的物无法出租的，招</w:t>
      </w:r>
      <w:r>
        <w:rPr>
          <w:rFonts w:hint="eastAsia"/>
          <w:b/>
          <w:bCs/>
          <w:u w:val="single"/>
        </w:rPr>
        <w:t>租</w:t>
      </w:r>
      <w:r>
        <w:rPr>
          <w:b/>
          <w:bCs/>
          <w:u w:val="single"/>
        </w:rPr>
        <w:t>人有权撤回公告，并</w:t>
      </w:r>
      <w:r>
        <w:rPr>
          <w:rFonts w:hint="eastAsia"/>
          <w:b/>
          <w:bCs/>
          <w:u w:val="single"/>
        </w:rPr>
        <w:t>无息</w:t>
      </w:r>
      <w:r>
        <w:rPr>
          <w:b/>
          <w:bCs/>
          <w:u w:val="single"/>
        </w:rPr>
        <w:t>退还竞</w:t>
      </w:r>
      <w:r>
        <w:rPr>
          <w:rFonts w:hint="eastAsia"/>
          <w:b/>
          <w:bCs/>
          <w:u w:val="single"/>
        </w:rPr>
        <w:t>租</w:t>
      </w:r>
      <w:r>
        <w:rPr>
          <w:b/>
          <w:bCs/>
          <w:u w:val="single"/>
        </w:rPr>
        <w:t>人已</w:t>
      </w:r>
      <w:r>
        <w:rPr>
          <w:rFonts w:hint="eastAsia"/>
          <w:b/>
          <w:bCs/>
          <w:u w:val="single"/>
        </w:rPr>
        <w:t>缴交</w:t>
      </w:r>
      <w:r>
        <w:rPr>
          <w:b/>
          <w:bCs/>
          <w:u w:val="single"/>
        </w:rPr>
        <w:t>的竞</w:t>
      </w:r>
      <w:r>
        <w:rPr>
          <w:rFonts w:hint="eastAsia"/>
          <w:b/>
          <w:bCs/>
          <w:u w:val="single"/>
        </w:rPr>
        <w:t>租</w:t>
      </w:r>
      <w:r>
        <w:rPr>
          <w:b/>
          <w:bCs/>
          <w:u w:val="single"/>
        </w:rPr>
        <w:t>保证金。</w:t>
      </w:r>
    </w:p>
    <w:p>
      <w:pPr>
        <w:pStyle w:val="7"/>
        <w:spacing w:line="500" w:lineRule="exact"/>
        <w:ind w:firstLine="482" w:firstLineChars="200"/>
        <w:contextualSpacing/>
        <w:jc w:val="both"/>
        <w:rPr>
          <w:b/>
          <w:bCs/>
          <w:u w:val="single"/>
        </w:rPr>
      </w:pPr>
      <w:r>
        <w:rPr>
          <w:b/>
          <w:bCs/>
          <w:u w:val="single"/>
        </w:rPr>
        <w:t>3</w:t>
      </w:r>
      <w:r>
        <w:rPr>
          <w:rFonts w:hint="eastAsia"/>
          <w:b/>
          <w:bCs/>
          <w:u w:val="single"/>
        </w:rPr>
        <w:t>.</w:t>
      </w:r>
      <w:r>
        <w:rPr>
          <w:b/>
          <w:bCs/>
          <w:u w:val="single"/>
        </w:rPr>
        <w:t>若</w:t>
      </w:r>
      <w:r>
        <w:rPr>
          <w:rFonts w:hint="eastAsia"/>
          <w:b/>
          <w:bCs/>
          <w:u w:val="single"/>
        </w:rPr>
        <w:t>因</w:t>
      </w:r>
      <w:r>
        <w:rPr>
          <w:b/>
          <w:bCs/>
          <w:u w:val="single"/>
        </w:rPr>
        <w:t>原承租人原因致使标的</w:t>
      </w:r>
      <w:r>
        <w:rPr>
          <w:rFonts w:hint="eastAsia"/>
          <w:b/>
          <w:bCs/>
          <w:u w:val="single"/>
        </w:rPr>
        <w:t>房产</w:t>
      </w:r>
      <w:r>
        <w:rPr>
          <w:b/>
          <w:bCs/>
          <w:u w:val="single"/>
        </w:rPr>
        <w:t>未能按期腾退，则中选人同意，</w:t>
      </w:r>
      <w:r>
        <w:rPr>
          <w:rFonts w:hint="eastAsia"/>
          <w:b/>
          <w:bCs/>
          <w:u w:val="single"/>
        </w:rPr>
        <w:t>标的房产的交付</w:t>
      </w:r>
      <w:r>
        <w:rPr>
          <w:b/>
          <w:bCs/>
          <w:u w:val="single"/>
        </w:rPr>
        <w:t>日</w:t>
      </w:r>
      <w:r>
        <w:rPr>
          <w:rFonts w:hint="eastAsia"/>
          <w:b/>
          <w:bCs/>
          <w:u w:val="single"/>
        </w:rPr>
        <w:t>另行约定</w:t>
      </w:r>
      <w:r>
        <w:rPr>
          <w:b/>
          <w:bCs/>
          <w:u w:val="single"/>
        </w:rPr>
        <w:t>，租期相应顺延。</w:t>
      </w:r>
    </w:p>
    <w:p>
      <w:pPr>
        <w:pStyle w:val="7"/>
        <w:spacing w:line="500" w:lineRule="exact"/>
        <w:ind w:firstLine="482" w:firstLineChars="200"/>
        <w:contextualSpacing/>
        <w:jc w:val="both"/>
        <w:rPr>
          <w:b/>
          <w:bCs/>
          <w:u w:val="single"/>
        </w:rPr>
      </w:pPr>
      <w:r>
        <w:rPr>
          <w:b/>
          <w:bCs/>
          <w:u w:val="single"/>
        </w:rPr>
        <w:t>4</w:t>
      </w:r>
      <w:r>
        <w:rPr>
          <w:rFonts w:hint="eastAsia"/>
          <w:b/>
          <w:bCs/>
          <w:u w:val="single"/>
        </w:rPr>
        <w:t>.</w:t>
      </w:r>
      <w:r>
        <w:rPr>
          <w:b/>
          <w:bCs/>
          <w:u w:val="single"/>
        </w:rPr>
        <w:t>竞租人承诺所提供的所有材料真实有效，若在任何情况下招租人发现存在虚假或不实信息的，竞租人将不具备承租资格，且纳入</w:t>
      </w:r>
      <w:r>
        <w:rPr>
          <w:rFonts w:hint="eastAsia"/>
          <w:b/>
          <w:bCs/>
          <w:u w:val="single"/>
        </w:rPr>
        <w:t>轨道集团及所投资企业的不良记录名单。若在租赁合同履行期间发现存在虚假或不实信息的，招租人有权解除租赁合同，收回标的房产，造成招租人损失的，还应承担赔偿责任。</w:t>
      </w:r>
    </w:p>
    <w:p>
      <w:pPr>
        <w:pStyle w:val="7"/>
        <w:spacing w:line="500" w:lineRule="exact"/>
        <w:ind w:firstLine="482" w:firstLineChars="200"/>
        <w:contextualSpacing/>
        <w:jc w:val="both"/>
        <w:rPr>
          <w:b/>
          <w:bCs/>
        </w:rPr>
      </w:pPr>
      <w:r>
        <w:rPr>
          <w:rFonts w:hint="eastAsia"/>
          <w:b/>
          <w:bCs/>
        </w:rPr>
        <w:t>十一、使用网上竞租系统特别提醒事项</w:t>
      </w:r>
    </w:p>
    <w:p>
      <w:pPr>
        <w:pStyle w:val="7"/>
        <w:spacing w:line="500" w:lineRule="exact"/>
        <w:ind w:firstLine="480" w:firstLineChars="200"/>
        <w:contextualSpacing/>
        <w:jc w:val="both"/>
      </w:pPr>
      <w:r>
        <w:rPr>
          <w:rFonts w:hint="eastAsia"/>
        </w:rPr>
        <w:t>1.竞租人应认真填写注册报名信息，注册信息必须真实、准确、完整。如因竞租人所填写的信息不真实、不准确或不完整而造成注册账户无法被资格确认的，招租人不承担任何责任。</w:t>
      </w:r>
    </w:p>
    <w:p>
      <w:pPr>
        <w:pStyle w:val="7"/>
        <w:spacing w:line="500" w:lineRule="exact"/>
        <w:ind w:firstLine="480" w:firstLineChars="200"/>
        <w:contextualSpacing/>
        <w:jc w:val="both"/>
      </w:pPr>
      <w:r>
        <w:rPr>
          <w:rFonts w:hint="eastAsia"/>
        </w:rPr>
        <w:t>2.竞租人应对自己的注册账户信息保密，每个注册账户仅供一位竞租人使用，任何使用竞租人用户名和密码进入竞租系统的一切行为均被视为是竞租人的行为，并承担因此而产生的一切法律后果及责任。因竞租人原因导致其注册账户信息泄露而造成的一切后果，招租人不承担任何责任。</w:t>
      </w:r>
    </w:p>
    <w:p>
      <w:pPr>
        <w:pStyle w:val="7"/>
        <w:spacing w:line="500" w:lineRule="exact"/>
        <w:ind w:firstLine="480" w:firstLineChars="200"/>
        <w:contextualSpacing/>
        <w:jc w:val="both"/>
      </w:pPr>
      <w:r>
        <w:rPr>
          <w:rFonts w:hint="eastAsia"/>
        </w:rPr>
        <w:t>3.如竞租人发现注册账号及密码被冒用或盗用或任何其他未经合法授权的情况时，应立即以书面形式通知招租人。对竞租人提出的请求采取措施的合理权限之前，招租人对已发生的行为及导致的竞租人的损失不承担任何责任。</w:t>
      </w:r>
    </w:p>
    <w:p>
      <w:pPr>
        <w:pStyle w:val="7"/>
        <w:spacing w:line="500" w:lineRule="exact"/>
        <w:ind w:firstLine="480" w:firstLineChars="200"/>
        <w:contextualSpacing/>
        <w:jc w:val="both"/>
      </w:pPr>
      <w:r>
        <w:t>4</w:t>
      </w:r>
      <w:r>
        <w:rPr>
          <w:rFonts w:hint="eastAsia"/>
        </w:rPr>
        <w:t>.</w:t>
      </w:r>
      <w:r>
        <w:rPr>
          <w:rFonts w:hint="eastAsia"/>
          <w:u w:val="single"/>
        </w:rPr>
        <w:t>为确保正常参与竞租活动，竞租人应使用windows 8.0以上操作系统，使用360浏览器或谷歌浏览器访问本系统。</w:t>
      </w:r>
      <w:r>
        <w:rPr>
          <w:rFonts w:hint="eastAsia"/>
        </w:rPr>
        <w:t>如因竞租人所使用的浏览器存在兼容性等问题导致无法正常参与竞租活动的，由此产生的一切后果由竞租人自行承担，本公司不承担任何责任。</w:t>
      </w:r>
    </w:p>
    <w:p>
      <w:pPr>
        <w:pStyle w:val="7"/>
        <w:spacing w:line="500" w:lineRule="exact"/>
        <w:ind w:firstLine="480" w:firstLineChars="200"/>
        <w:contextualSpacing/>
        <w:jc w:val="both"/>
      </w:pPr>
      <w:r>
        <w:rPr>
          <w:rFonts w:hint="eastAsia"/>
        </w:rPr>
        <w:t>5.网络竞租活动的时间以网络竞价交易平台系统服务器时间为准，由于竞租人自身终端设备时间与网络竞价交易平台系统服务器时间不符而导致未按时或逾期参与竞投报价的，本公司不承担任何责任。</w:t>
      </w:r>
    </w:p>
    <w:p>
      <w:pPr>
        <w:pStyle w:val="7"/>
        <w:spacing w:line="500" w:lineRule="exact"/>
        <w:ind w:firstLine="480" w:firstLineChars="200"/>
        <w:contextualSpacing/>
        <w:jc w:val="both"/>
      </w:pPr>
      <w:r>
        <w:rPr>
          <w:rFonts w:hint="eastAsia"/>
        </w:rPr>
        <w:t>6.因竞租人使用的计算机遭遇网络异常、病毒入侵、其软硬件出现故障或遗忘、因操作失误被锁住密码等自身原因，不能正常在交易平台进行报名、竞投等操作的，由此产生的一切后果由竞租人自行承担，交易活动不中止。</w:t>
      </w:r>
    </w:p>
    <w:p>
      <w:pPr>
        <w:pStyle w:val="7"/>
        <w:spacing w:line="500" w:lineRule="exact"/>
        <w:ind w:firstLine="480" w:firstLineChars="200"/>
        <w:contextualSpacing/>
        <w:jc w:val="both"/>
      </w:pPr>
      <w:r>
        <w:rPr>
          <w:rFonts w:hint="eastAsia"/>
        </w:rPr>
        <w:t>7.因不可抗力、软硬件故障、非法入侵、恶意攻击等原因而导致交易平台系统故障无法继续竞投的，招租人有权视情况重新组织竞租活动。</w:t>
      </w:r>
    </w:p>
    <w:p>
      <w:pPr>
        <w:pStyle w:val="7"/>
        <w:spacing w:line="500" w:lineRule="exact"/>
        <w:ind w:firstLine="480" w:firstLineChars="200"/>
        <w:contextualSpacing/>
        <w:jc w:val="both"/>
      </w:pPr>
      <w:r>
        <w:rPr>
          <w:rFonts w:hint="eastAsia"/>
        </w:rPr>
        <w:t>8.如招租人发现或接到有关人员举报竞租人之间采用同一IP地址进行网络竞价的证据，视为竞租人之间互相串通，招租人有权中止竞投过程、废除交易竞投结果，并保留依法追究相关责任人的权利。</w:t>
      </w:r>
    </w:p>
    <w:p>
      <w:pPr>
        <w:pStyle w:val="7"/>
        <w:spacing w:line="500" w:lineRule="exact"/>
        <w:ind w:firstLine="480" w:firstLineChars="200"/>
        <w:contextualSpacing/>
        <w:jc w:val="both"/>
      </w:pPr>
      <w:r>
        <w:rPr>
          <w:rFonts w:hint="eastAsia"/>
        </w:rPr>
        <w:t>9.本场竞租活动的相关信息由招租人发布，竞租人应随时予以关注，否则因竞租人未及时关注信息而导致的一切后果由该竞租人自行承担，招租人不承担任何责任。</w:t>
      </w:r>
    </w:p>
    <w:p>
      <w:pPr>
        <w:pStyle w:val="7"/>
        <w:spacing w:line="500" w:lineRule="exact"/>
        <w:ind w:firstLine="482" w:firstLineChars="200"/>
        <w:contextualSpacing/>
        <w:jc w:val="both"/>
        <w:rPr>
          <w:b/>
          <w:bCs/>
          <w:u w:val="single"/>
        </w:rPr>
      </w:pPr>
      <w:r>
        <w:rPr>
          <w:b/>
          <w:bCs/>
          <w:u w:val="single"/>
        </w:rPr>
        <w:t>10</w:t>
      </w:r>
      <w:r>
        <w:rPr>
          <w:rFonts w:hint="eastAsia"/>
          <w:b/>
          <w:bCs/>
          <w:u w:val="single"/>
        </w:rPr>
        <w:t>.</w:t>
      </w:r>
      <w:r>
        <w:rPr>
          <w:b/>
          <w:bCs/>
          <w:u w:val="single"/>
        </w:rPr>
        <w:t>在任何情况下，</w:t>
      </w:r>
      <w:r>
        <w:rPr>
          <w:rFonts w:hint="eastAsia"/>
          <w:b/>
          <w:bCs/>
          <w:u w:val="single"/>
        </w:rPr>
        <w:t>招租人不承担任何由于竞租人使用或无法使用网络竞价交易平台（包括但不限于不可抗力、软硬件故障、非法入侵、恶意攻击导致网站服务异常或竞租人终端设备原因等）所造成的赔偿责任（包括但不限于任何直接、间接赔偿责任）。</w:t>
      </w:r>
    </w:p>
    <w:p>
      <w:pPr>
        <w:pStyle w:val="7"/>
        <w:spacing w:line="500" w:lineRule="exact"/>
        <w:ind w:firstLine="482" w:firstLineChars="200"/>
        <w:contextualSpacing/>
        <w:jc w:val="both"/>
        <w:rPr>
          <w:b/>
          <w:bCs/>
        </w:rPr>
      </w:pPr>
      <w:r>
        <w:rPr>
          <w:rStyle w:val="12"/>
          <w:rFonts w:hint="eastAsia"/>
        </w:rPr>
        <w:t>十二</w:t>
      </w:r>
      <w:r>
        <w:rPr>
          <w:rStyle w:val="12"/>
        </w:rPr>
        <w:t>、名词解释</w:t>
      </w:r>
    </w:p>
    <w:p>
      <w:pPr>
        <w:pStyle w:val="7"/>
        <w:spacing w:line="500" w:lineRule="exact"/>
        <w:ind w:firstLine="480" w:firstLineChars="200"/>
        <w:contextualSpacing/>
        <w:jc w:val="both"/>
      </w:pPr>
      <w:r>
        <w:rPr>
          <w:rFonts w:hint="eastAsia"/>
        </w:rPr>
        <w:t>1.</w:t>
      </w:r>
      <w:r>
        <w:t>招</w:t>
      </w:r>
      <w:r>
        <w:rPr>
          <w:rFonts w:hint="eastAsia"/>
        </w:rPr>
        <w:t>租</w:t>
      </w:r>
      <w:r>
        <w:t>人：指对</w:t>
      </w:r>
      <w:r>
        <w:rPr>
          <w:rFonts w:hint="eastAsia"/>
        </w:rPr>
        <w:t>标的</w:t>
      </w:r>
      <w:r>
        <w:t>房产出租提出招</w:t>
      </w:r>
      <w:r>
        <w:rPr>
          <w:rFonts w:hint="eastAsia"/>
        </w:rPr>
        <w:t>租</w:t>
      </w:r>
      <w:r>
        <w:t>、组织招</w:t>
      </w:r>
      <w:r>
        <w:rPr>
          <w:rFonts w:hint="eastAsia"/>
        </w:rPr>
        <w:t>租</w:t>
      </w:r>
      <w:r>
        <w:t>的法人单位或者其他组织，本规则中的招</w:t>
      </w:r>
      <w:r>
        <w:rPr>
          <w:rFonts w:hint="eastAsia"/>
        </w:rPr>
        <w:t>租</w:t>
      </w:r>
      <w:r>
        <w:t>人为</w:t>
      </w:r>
      <w:r>
        <w:rPr>
          <w:rFonts w:hint="eastAsia"/>
          <w:lang w:eastAsia="zh-CN"/>
        </w:rPr>
        <w:t>厦门盛源吉兴商业发展有限公司</w:t>
      </w:r>
      <w:r>
        <w:t>。</w:t>
      </w:r>
    </w:p>
    <w:p>
      <w:pPr>
        <w:pStyle w:val="7"/>
        <w:spacing w:line="500" w:lineRule="exact"/>
        <w:ind w:firstLine="480" w:firstLineChars="200"/>
        <w:contextualSpacing/>
        <w:jc w:val="both"/>
      </w:pPr>
      <w:r>
        <w:rPr>
          <w:rFonts w:hint="eastAsia"/>
        </w:rPr>
        <w:t>2.</w:t>
      </w:r>
      <w:r>
        <w:t>原承租人：指标的</w:t>
      </w:r>
      <w:r>
        <w:rPr>
          <w:rFonts w:hint="eastAsia"/>
        </w:rPr>
        <w:t>房产</w:t>
      </w:r>
      <w:r>
        <w:t>在本次招</w:t>
      </w:r>
      <w:r>
        <w:rPr>
          <w:rFonts w:hint="eastAsia"/>
        </w:rPr>
        <w:t>租</w:t>
      </w:r>
      <w:r>
        <w:t>前的上一期承租人。</w:t>
      </w:r>
    </w:p>
    <w:p>
      <w:pPr>
        <w:pStyle w:val="7"/>
        <w:spacing w:line="500" w:lineRule="exact"/>
        <w:ind w:firstLine="480" w:firstLineChars="200"/>
        <w:contextualSpacing/>
        <w:jc w:val="both"/>
      </w:pPr>
      <w:r>
        <w:rPr>
          <w:rFonts w:hint="eastAsia"/>
        </w:rPr>
        <w:t>3.</w:t>
      </w:r>
      <w:r>
        <w:t>竞</w:t>
      </w:r>
      <w:r>
        <w:rPr>
          <w:rFonts w:hint="eastAsia"/>
        </w:rPr>
        <w:t>租</w:t>
      </w:r>
      <w:r>
        <w:t>人：指响应</w:t>
      </w:r>
      <w:r>
        <w:rPr>
          <w:rFonts w:hint="eastAsia"/>
        </w:rPr>
        <w:t>招租</w:t>
      </w:r>
      <w:r>
        <w:t>、参加</w:t>
      </w:r>
      <w:r>
        <w:rPr>
          <w:rFonts w:hint="eastAsia"/>
        </w:rPr>
        <w:t>网上</w:t>
      </w:r>
      <w:r>
        <w:t>竞</w:t>
      </w:r>
      <w:r>
        <w:rPr>
          <w:rFonts w:hint="eastAsia"/>
        </w:rPr>
        <w:t>租</w:t>
      </w:r>
      <w:r>
        <w:t>的法人或者其他组织（含原承租人）。</w:t>
      </w:r>
    </w:p>
    <w:p>
      <w:pPr>
        <w:pStyle w:val="7"/>
        <w:spacing w:line="500" w:lineRule="exact"/>
        <w:ind w:firstLine="480" w:firstLineChars="200"/>
        <w:contextualSpacing/>
        <w:jc w:val="both"/>
      </w:pPr>
      <w:r>
        <w:t>4</w:t>
      </w:r>
      <w:r>
        <w:rPr>
          <w:rFonts w:hint="eastAsia"/>
        </w:rPr>
        <w:t>.</w:t>
      </w:r>
      <w:r>
        <w:t>中选人：指响应招</w:t>
      </w:r>
      <w:r>
        <w:rPr>
          <w:rFonts w:hint="eastAsia"/>
        </w:rPr>
        <w:t>租</w:t>
      </w:r>
      <w:r>
        <w:t>、参加</w:t>
      </w:r>
      <w:r>
        <w:rPr>
          <w:rFonts w:hint="eastAsia"/>
        </w:rPr>
        <w:t>网上</w:t>
      </w:r>
      <w:r>
        <w:t>竞</w:t>
      </w:r>
      <w:r>
        <w:rPr>
          <w:rFonts w:hint="eastAsia"/>
        </w:rPr>
        <w:t>租</w:t>
      </w:r>
      <w:r>
        <w:t>，并最终中</w:t>
      </w:r>
      <w:r>
        <w:rPr>
          <w:rFonts w:hint="eastAsia"/>
        </w:rPr>
        <w:t>选</w:t>
      </w:r>
      <w:r>
        <w:t>的法人或者</w:t>
      </w:r>
      <w:r>
        <w:rPr>
          <w:rFonts w:hint="eastAsia"/>
        </w:rPr>
        <w:t>非</w:t>
      </w:r>
      <w:r>
        <w:t>法人组织或自然人或个体工商户。</w:t>
      </w:r>
    </w:p>
    <w:p>
      <w:pPr>
        <w:pStyle w:val="7"/>
        <w:spacing w:line="500" w:lineRule="exact"/>
        <w:ind w:firstLine="480" w:firstLineChars="200"/>
        <w:contextualSpacing/>
        <w:jc w:val="both"/>
      </w:pPr>
      <w:r>
        <w:rPr>
          <w:rFonts w:hint="eastAsia"/>
        </w:rPr>
        <w:t>5.</w:t>
      </w:r>
      <w:r>
        <w:t>竞</w:t>
      </w:r>
      <w:r>
        <w:rPr>
          <w:rFonts w:hint="eastAsia"/>
        </w:rPr>
        <w:t>租</w:t>
      </w:r>
      <w:r>
        <w:t>过程：自《</w:t>
      </w:r>
      <w:r>
        <w:rPr>
          <w:rFonts w:hint="eastAsia"/>
        </w:rPr>
        <w:t>标的</w:t>
      </w:r>
      <w:r>
        <w:t>房产</w:t>
      </w:r>
      <w:r>
        <w:rPr>
          <w:rFonts w:hint="eastAsia"/>
        </w:rPr>
        <w:t>公开</w:t>
      </w:r>
      <w:r>
        <w:t>招租信息公告》发布时起，至正式签订</w:t>
      </w:r>
      <w:r>
        <w:rPr>
          <w:rFonts w:hint="eastAsia"/>
        </w:rPr>
        <w:t>房屋</w:t>
      </w:r>
      <w:r>
        <w:t>租赁合同并交付标的</w:t>
      </w:r>
      <w:r>
        <w:rPr>
          <w:rFonts w:hint="eastAsia"/>
        </w:rPr>
        <w:t>房产</w:t>
      </w:r>
      <w:r>
        <w:t>止。</w:t>
      </w:r>
    </w:p>
    <w:p>
      <w:pPr>
        <w:pStyle w:val="7"/>
        <w:spacing w:line="500" w:lineRule="exact"/>
        <w:ind w:firstLine="482" w:firstLineChars="200"/>
        <w:contextualSpacing/>
        <w:jc w:val="both"/>
        <w:rPr>
          <w:rStyle w:val="12"/>
          <w:b w:val="0"/>
          <w:bCs w:val="0"/>
        </w:rPr>
      </w:pPr>
      <w:r>
        <w:rPr>
          <w:rStyle w:val="12"/>
          <w:rFonts w:hint="eastAsia"/>
        </w:rPr>
        <w:t>十三</w:t>
      </w:r>
      <w:r>
        <w:rPr>
          <w:rStyle w:val="12"/>
        </w:rPr>
        <w:t>、</w:t>
      </w:r>
      <w:r>
        <w:rPr>
          <w:rStyle w:val="12"/>
          <w:rFonts w:hint="eastAsia"/>
        </w:rPr>
        <w:t>招租人对本规则享有法律法规允许范围内的解释权</w:t>
      </w:r>
      <w:r>
        <w:rPr>
          <w:rStyle w:val="12"/>
        </w:rPr>
        <w:t>。</w:t>
      </w:r>
    </w:p>
    <w:p>
      <w:pPr>
        <w:pStyle w:val="7"/>
        <w:spacing w:line="500" w:lineRule="exact"/>
        <w:ind w:firstLine="480" w:firstLineChars="200"/>
        <w:contextualSpacing/>
        <w:jc w:val="both"/>
      </w:pPr>
      <w:r>
        <w:rPr>
          <w:rFonts w:hint="eastAsia"/>
        </w:rPr>
        <w:t>附件:</w:t>
      </w:r>
    </w:p>
    <w:p>
      <w:pPr>
        <w:pStyle w:val="7"/>
        <w:spacing w:line="500" w:lineRule="exact"/>
        <w:ind w:firstLine="480" w:firstLineChars="200"/>
        <w:contextualSpacing/>
        <w:jc w:val="both"/>
      </w:pPr>
      <w:r>
        <w:rPr>
          <w:rFonts w:hint="eastAsia"/>
        </w:rPr>
        <w:t>1-1承诺函</w:t>
      </w:r>
    </w:p>
    <w:p>
      <w:pPr>
        <w:pStyle w:val="7"/>
        <w:spacing w:line="500" w:lineRule="exact"/>
        <w:ind w:firstLine="480" w:firstLineChars="200"/>
        <w:contextualSpacing/>
        <w:jc w:val="both"/>
      </w:pPr>
      <w:r>
        <w:rPr>
          <w:rFonts w:hint="eastAsia"/>
        </w:rPr>
        <w:t>1-2</w:t>
      </w:r>
      <w:r>
        <w:t xml:space="preserve"> </w:t>
      </w:r>
      <w:r>
        <w:rPr>
          <w:rFonts w:hint="eastAsia"/>
        </w:rPr>
        <w:t>廉政承诺书</w:t>
      </w:r>
    </w:p>
    <w:p>
      <w:pPr>
        <w:pStyle w:val="7"/>
        <w:spacing w:line="500" w:lineRule="exact"/>
        <w:ind w:firstLine="480" w:firstLineChars="200"/>
        <w:contextualSpacing/>
        <w:jc w:val="both"/>
      </w:pPr>
      <w:r>
        <w:rPr>
          <w:rFonts w:hint="eastAsia"/>
        </w:rPr>
        <w:t>1-3</w:t>
      </w:r>
      <w:r>
        <w:t xml:space="preserve"> </w:t>
      </w:r>
      <w:r>
        <w:rPr>
          <w:rFonts w:hint="eastAsia"/>
        </w:rPr>
        <w:t>法定代表人(主要负责人)身份证明书</w:t>
      </w:r>
    </w:p>
    <w:p>
      <w:pPr>
        <w:pStyle w:val="7"/>
        <w:spacing w:line="500" w:lineRule="exact"/>
        <w:ind w:firstLine="480" w:firstLineChars="200"/>
        <w:contextualSpacing/>
        <w:jc w:val="both"/>
      </w:pPr>
      <w:r>
        <w:rPr>
          <w:rFonts w:hint="eastAsia"/>
        </w:rPr>
        <w:t>1-4</w:t>
      </w:r>
      <w:r>
        <w:t xml:space="preserve"> </w:t>
      </w:r>
      <w:r>
        <w:rPr>
          <w:rFonts w:hint="eastAsia"/>
        </w:rPr>
        <w:t>法定代表人(主要负责人)授权书</w:t>
      </w:r>
    </w:p>
    <w:p>
      <w:pPr>
        <w:pStyle w:val="7"/>
        <w:spacing w:line="500" w:lineRule="exact"/>
        <w:ind w:firstLine="480" w:firstLineChars="200"/>
        <w:contextualSpacing/>
        <w:jc w:val="both"/>
      </w:pPr>
      <w:r>
        <w:t xml:space="preserve">1-5 </w:t>
      </w:r>
      <w:r>
        <w:rPr>
          <w:rFonts w:hint="eastAsia"/>
        </w:rPr>
        <w:t>授权书</w:t>
      </w:r>
    </w:p>
    <w:p>
      <w:pPr>
        <w:pStyle w:val="7"/>
        <w:spacing w:line="500" w:lineRule="exact"/>
        <w:ind w:firstLine="480" w:firstLineChars="200"/>
        <w:contextualSpacing/>
        <w:jc w:val="both"/>
      </w:pPr>
      <w:r>
        <w:rPr>
          <w:rFonts w:hint="eastAsia"/>
        </w:rPr>
        <w:t>1-6关于代为支付款项的说明</w:t>
      </w:r>
    </w:p>
    <w:p>
      <w:pPr>
        <w:pStyle w:val="7"/>
        <w:spacing w:line="500" w:lineRule="exact"/>
        <w:ind w:firstLine="480" w:firstLineChars="200"/>
        <w:contextualSpacing/>
        <w:jc w:val="both"/>
      </w:pPr>
      <w:r>
        <w:rPr>
          <w:rFonts w:hint="eastAsia"/>
        </w:rPr>
        <w:t>1</w:t>
      </w:r>
      <w:r>
        <w:t>-7</w:t>
      </w:r>
      <w:r>
        <w:rPr>
          <w:rFonts w:hint="eastAsia"/>
        </w:rPr>
        <w:t>转款说明</w:t>
      </w:r>
    </w:p>
    <w:p>
      <w:pPr>
        <w:pStyle w:val="7"/>
        <w:spacing w:line="500" w:lineRule="exact"/>
        <w:ind w:firstLine="480" w:firstLineChars="200"/>
        <w:contextualSpacing/>
        <w:jc w:val="both"/>
      </w:pPr>
      <w:r>
        <w:rPr>
          <w:rFonts w:hint="eastAsia"/>
        </w:rPr>
        <w:t>1-</w:t>
      </w:r>
      <w:r>
        <w:t>8</w:t>
      </w:r>
      <w:r>
        <w:rPr>
          <w:rFonts w:hint="eastAsia"/>
        </w:rPr>
        <w:t>竞租人</w:t>
      </w:r>
      <w:r>
        <w:t>确认单</w:t>
      </w:r>
    </w:p>
    <w:p>
      <w:pPr>
        <w:pStyle w:val="7"/>
        <w:spacing w:line="500" w:lineRule="exact"/>
        <w:ind w:firstLine="480" w:firstLineChars="200"/>
        <w:contextualSpacing/>
        <w:jc w:val="both"/>
      </w:pPr>
      <w:r>
        <w:rPr>
          <w:rFonts w:hint="eastAsia"/>
        </w:rPr>
        <w:t>1-</w:t>
      </w:r>
      <w:r>
        <w:t>9</w:t>
      </w:r>
      <w:r>
        <w:rPr>
          <w:rFonts w:hint="eastAsia"/>
        </w:rPr>
        <w:t>关于收款收据要求及范本</w:t>
      </w:r>
    </w:p>
    <w:p>
      <w:pPr>
        <w:widowControl/>
        <w:rPr>
          <w:rFonts w:ascii="宋体" w:hAnsi="宋体" w:eastAsia="宋体"/>
        </w:rPr>
      </w:pPr>
      <w:r>
        <w:rPr>
          <w:rFonts w:ascii="宋体" w:hAnsi="宋体" w:eastAsia="宋体"/>
        </w:rPr>
        <w:br w:type="page"/>
      </w:r>
      <w:r>
        <w:rPr>
          <w:rFonts w:hint="eastAsia" w:ascii="宋体" w:hAnsi="宋体" w:eastAsia="宋体"/>
        </w:rPr>
        <w:t>附件1-1</w:t>
      </w:r>
    </w:p>
    <w:p>
      <w:pPr>
        <w:spacing w:line="360" w:lineRule="auto"/>
        <w:jc w:val="center"/>
        <w:rPr>
          <w:rFonts w:ascii="黑体" w:hAnsi="黑体" w:eastAsia="黑体" w:cs="黑体"/>
          <w:b/>
          <w:bCs/>
          <w:sz w:val="28"/>
          <w:szCs w:val="28"/>
        </w:rPr>
      </w:pPr>
      <w:r>
        <w:rPr>
          <w:rFonts w:hint="eastAsia" w:ascii="黑体" w:hAnsi="黑体" w:eastAsia="黑体" w:cs="黑体"/>
          <w:b/>
          <w:bCs/>
          <w:sz w:val="28"/>
          <w:szCs w:val="28"/>
        </w:rPr>
        <w:t>承诺函</w:t>
      </w:r>
    </w:p>
    <w:p>
      <w:pPr>
        <w:spacing w:line="360" w:lineRule="auto"/>
        <w:jc w:val="left"/>
        <w:rPr>
          <w:rFonts w:ascii="宋体" w:hAnsi="宋体" w:eastAsia="宋体"/>
          <w:sz w:val="24"/>
          <w:szCs w:val="24"/>
        </w:rPr>
      </w:pPr>
      <w:r>
        <w:rPr>
          <w:rFonts w:hint="eastAsia" w:ascii="宋体" w:hAnsi="宋体" w:eastAsia="宋体"/>
          <w:sz w:val="24"/>
          <w:szCs w:val="24"/>
          <w:lang w:eastAsia="zh-CN"/>
        </w:rPr>
        <w:t>厦门盛源吉兴商业发展有限公司</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我方已详细了解到贵司关于</w:t>
      </w:r>
      <w:r>
        <w:rPr>
          <w:rFonts w:hint="eastAsia" w:ascii="宋体" w:hAnsi="宋体" w:eastAsia="宋体"/>
          <w:sz w:val="24"/>
          <w:szCs w:val="24"/>
          <w:u w:val="single"/>
        </w:rPr>
        <w:t xml:space="preserve">                      </w:t>
      </w:r>
      <w:r>
        <w:rPr>
          <w:rFonts w:hint="eastAsia" w:ascii="宋体" w:hAnsi="宋体" w:eastAsia="宋体"/>
          <w:sz w:val="24"/>
          <w:szCs w:val="24"/>
        </w:rPr>
        <w:t>（标的地址）的《标的房产公开招租信息公告》和《网上竞租管理系统竞租规则》及其附件的所有内容和相关要求。我方自愿接受前述文件的全部条款，并在此前提下参加竞租。现承诺如下：</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一、我方提交的竞租文件内容均是真实、完整、合法的；</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二、我方不存在不良信用记录；</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三、我方未曾因安全生产违法行为受过行政处罚或刑事处罚；</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四、我方及法定代表人、主要负责人、实际控制人不为失信被执行人；</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五、我方与</w:t>
      </w:r>
      <w:r>
        <w:rPr>
          <w:rFonts w:hint="eastAsia" w:ascii="宋体" w:hAnsi="宋体" w:eastAsia="宋体"/>
          <w:sz w:val="24"/>
          <w:szCs w:val="24"/>
          <w:lang w:eastAsia="zh-CN"/>
        </w:rPr>
        <w:t>厦门盛源吉兴商业发展有限公司</w:t>
      </w:r>
      <w:r>
        <w:rPr>
          <w:rFonts w:hint="eastAsia" w:ascii="宋体" w:hAnsi="宋体" w:eastAsia="宋体"/>
          <w:sz w:val="24"/>
          <w:szCs w:val="24"/>
        </w:rPr>
        <w:t>或其关联公司不存在拖欠租金等违约情形，亦不存在诉讼或未解决的纠纷；</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六、我方不存在恶意违约、拖欠较大金额租金或存在被司法机关判定为承担违约责任等情形；</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七、若在我方被确认为承租方后，贵司发现我方存在不符合上述承诺任一情形，若租赁合同尚未签订，则贵司有权取消我方的承租资格并不予退还竞租保证金；若租赁合同已经签订，则贵司有权解除租赁合同，不予退还我方履约保证金并有权要求我方承担违约责任；</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八、我方确认竞租期间相关文件（包括中选通知书）、信息的送达地址为【                                       】，联系人及联系方式【                         】，电子邮箱为【                         】。如果是以微信、短信或电子邮件方式，则在发送当日视为送达；如果是以快递邮寄方式，在收件人签收之日或自交邮后第三日视为送达，两个日期不一致的以在前的日期为准；如果是派人专程送达，则在收件人签收之日视为送达；如果同时使用几种通知方式的，以其中较快到达接收方者为准。</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九、若我方获得承租资格，我方保证在本次公开招租规则规定的期限内按招租文件中的租赁合同条款内容与贵司签署《房屋租赁合同》，若我方未能按期与贵司签署《房屋租赁合同》的，贵司有权将承租资格授予他人，并没收我方缴交的竞租保证金。</w:t>
      </w:r>
    </w:p>
    <w:p>
      <w:pPr>
        <w:spacing w:line="360" w:lineRule="auto"/>
        <w:ind w:firstLine="540" w:firstLineChars="225"/>
        <w:jc w:val="left"/>
        <w:rPr>
          <w:rFonts w:ascii="宋体" w:hAnsi="宋体" w:eastAsia="宋体"/>
          <w:sz w:val="24"/>
          <w:szCs w:val="24"/>
        </w:rPr>
      </w:pPr>
      <w:r>
        <w:rPr>
          <w:rFonts w:hint="eastAsia" w:ascii="宋体" w:hAnsi="宋体" w:eastAsia="宋体"/>
          <w:sz w:val="24"/>
          <w:szCs w:val="24"/>
        </w:rPr>
        <w:t xml:space="preserve">特此承诺。  </w:t>
      </w:r>
    </w:p>
    <w:p>
      <w:pPr>
        <w:spacing w:line="360" w:lineRule="auto"/>
        <w:ind w:firstLine="3770" w:firstLineChars="1450"/>
        <w:rPr>
          <w:rFonts w:ascii="宋体" w:hAnsi="宋体" w:eastAsia="宋体"/>
          <w:spacing w:val="10"/>
          <w:sz w:val="24"/>
          <w:szCs w:val="24"/>
        </w:rPr>
      </w:pPr>
    </w:p>
    <w:p>
      <w:pPr>
        <w:spacing w:line="360" w:lineRule="auto"/>
        <w:ind w:firstLine="3770" w:firstLineChars="1450"/>
        <w:rPr>
          <w:rFonts w:ascii="宋体" w:hAnsi="宋体" w:eastAsia="宋体"/>
          <w:spacing w:val="10"/>
          <w:sz w:val="24"/>
          <w:szCs w:val="24"/>
          <w:u w:val="thick"/>
        </w:rPr>
      </w:pPr>
      <w:r>
        <w:rPr>
          <w:rFonts w:hint="eastAsia" w:ascii="宋体" w:hAnsi="宋体" w:eastAsia="宋体"/>
          <w:spacing w:val="10"/>
          <w:sz w:val="24"/>
          <w:szCs w:val="24"/>
        </w:rPr>
        <w:t>竞租人（签章）：</w:t>
      </w:r>
    </w:p>
    <w:p>
      <w:pPr>
        <w:spacing w:line="360" w:lineRule="auto"/>
        <w:ind w:firstLine="3640" w:firstLineChars="1400"/>
        <w:rPr>
          <w:rFonts w:ascii="宋体" w:hAnsi="宋体" w:eastAsia="宋体"/>
          <w:spacing w:val="10"/>
          <w:sz w:val="24"/>
          <w:szCs w:val="24"/>
        </w:rPr>
      </w:pPr>
      <w:r>
        <w:rPr>
          <w:rFonts w:hint="eastAsia" w:ascii="宋体" w:hAnsi="宋体" w:eastAsia="宋体"/>
          <w:spacing w:val="10"/>
          <w:sz w:val="24"/>
          <w:szCs w:val="24"/>
        </w:rPr>
        <w:t>法定代表人（签章）：</w:t>
      </w:r>
    </w:p>
    <w:p>
      <w:pPr>
        <w:spacing w:line="360" w:lineRule="auto"/>
        <w:ind w:firstLine="2080" w:firstLineChars="800"/>
        <w:rPr>
          <w:rFonts w:ascii="宋体" w:hAnsi="宋体" w:eastAsia="宋体"/>
          <w:spacing w:val="10"/>
          <w:sz w:val="24"/>
          <w:szCs w:val="24"/>
          <w:u w:val="single"/>
        </w:rPr>
      </w:pPr>
      <w:r>
        <w:rPr>
          <w:rFonts w:hint="eastAsia" w:ascii="宋体" w:hAnsi="宋体" w:eastAsia="宋体"/>
          <w:spacing w:val="10"/>
          <w:sz w:val="24"/>
          <w:szCs w:val="24"/>
        </w:rPr>
        <w:t>统一社会信用代码/公民身份号码：</w:t>
      </w:r>
    </w:p>
    <w:p>
      <w:pPr>
        <w:ind w:firstLine="2730" w:firstLineChars="1050"/>
        <w:jc w:val="left"/>
        <w:rPr>
          <w:rFonts w:ascii="宋体" w:hAnsi="宋体" w:eastAsia="宋体"/>
          <w:spacing w:val="10"/>
          <w:sz w:val="24"/>
          <w:szCs w:val="24"/>
          <w:u w:val="single"/>
        </w:rPr>
      </w:pPr>
      <w:r>
        <w:rPr>
          <w:rFonts w:hint="eastAsia" w:ascii="宋体" w:hAnsi="宋体" w:eastAsia="宋体"/>
          <w:spacing w:val="10"/>
          <w:sz w:val="24"/>
          <w:szCs w:val="24"/>
        </w:rPr>
        <w:t>委托代理人（签字、捺印）：</w:t>
      </w:r>
    </w:p>
    <w:p>
      <w:pPr>
        <w:widowControl/>
        <w:spacing w:line="360" w:lineRule="auto"/>
        <w:ind w:firstLine="4243" w:firstLineChars="1768"/>
        <w:rPr>
          <w:rFonts w:ascii="宋体" w:hAnsi="宋体" w:eastAsia="宋体"/>
          <w:sz w:val="24"/>
          <w:szCs w:val="24"/>
        </w:rPr>
      </w:pPr>
    </w:p>
    <w:p>
      <w:pPr>
        <w:widowControl/>
        <w:spacing w:line="360" w:lineRule="auto"/>
        <w:ind w:firstLine="4243" w:firstLineChars="1768"/>
        <w:rPr>
          <w:rFonts w:ascii="宋体" w:hAnsi="宋体" w:eastAsia="宋体"/>
          <w:sz w:val="24"/>
          <w:szCs w:val="24"/>
        </w:rPr>
      </w:pPr>
    </w:p>
    <w:p>
      <w:pPr>
        <w:widowControl/>
        <w:spacing w:line="360" w:lineRule="auto"/>
        <w:ind w:firstLine="5443" w:firstLineChars="2268"/>
        <w:rPr>
          <w:rFonts w:ascii="宋体" w:hAnsi="宋体" w:eastAsia="宋体" w:cs="宋体"/>
          <w:b/>
          <w:kern w:val="0"/>
          <w:sz w:val="24"/>
          <w:szCs w:val="24"/>
        </w:rPr>
      </w:pPr>
      <w:r>
        <w:rPr>
          <w:rFonts w:hint="eastAsia" w:ascii="宋体" w:hAnsi="宋体" w:eastAsia="宋体"/>
          <w:sz w:val="24"/>
          <w:szCs w:val="24"/>
        </w:rPr>
        <w:t>时间：    年    月    日</w:t>
      </w:r>
    </w:p>
    <w:p>
      <w:pPr>
        <w:rPr>
          <w:rFonts w:ascii="宋体" w:hAnsi="宋体" w:eastAsia="宋体"/>
          <w:b/>
          <w:bCs/>
        </w:rPr>
      </w:pPr>
      <w:r>
        <w:rPr>
          <w:rFonts w:hint="eastAsia" w:ascii="宋体" w:hAnsi="宋体" w:eastAsia="宋体"/>
          <w:spacing w:val="10"/>
        </w:rPr>
        <w:br w:type="page"/>
      </w:r>
      <w:r>
        <w:rPr>
          <w:rFonts w:hint="eastAsia" w:ascii="宋体" w:hAnsi="宋体" w:eastAsia="宋体"/>
          <w:spacing w:val="10"/>
        </w:rPr>
        <w:t>附件1-2</w:t>
      </w:r>
    </w:p>
    <w:p>
      <w:pPr>
        <w:spacing w:line="540" w:lineRule="exact"/>
        <w:jc w:val="center"/>
        <w:rPr>
          <w:rFonts w:ascii="宋体" w:hAnsi="宋体" w:eastAsia="宋体"/>
          <w:b/>
          <w:bCs/>
          <w:sz w:val="28"/>
          <w:szCs w:val="28"/>
        </w:rPr>
      </w:pPr>
      <w:r>
        <w:rPr>
          <w:rFonts w:hint="eastAsia" w:ascii="黑体" w:hAnsi="黑体" w:eastAsia="黑体" w:cs="黑体"/>
          <w:b/>
          <w:bCs/>
          <w:sz w:val="28"/>
          <w:szCs w:val="28"/>
        </w:rPr>
        <w:t>廉政承诺书</w:t>
      </w:r>
    </w:p>
    <w:p>
      <w:pPr>
        <w:spacing w:line="360" w:lineRule="auto"/>
        <w:jc w:val="left"/>
        <w:rPr>
          <w:rFonts w:ascii="宋体" w:hAnsi="宋体" w:eastAsia="宋体"/>
          <w:spacing w:val="10"/>
          <w:sz w:val="24"/>
          <w:szCs w:val="24"/>
        </w:rPr>
      </w:pPr>
      <w:r>
        <w:rPr>
          <w:rFonts w:hint="eastAsia" w:ascii="宋体" w:hAnsi="宋体" w:eastAsia="宋体"/>
          <w:sz w:val="24"/>
          <w:szCs w:val="24"/>
          <w:lang w:eastAsia="zh-CN"/>
        </w:rPr>
        <w:t>厦门盛源吉兴商业发展有限公司</w:t>
      </w:r>
      <w:r>
        <w:rPr>
          <w:rFonts w:hint="eastAsia" w:ascii="宋体" w:hAnsi="宋体" w:eastAsia="宋体"/>
          <w:spacing w:val="10"/>
          <w:sz w:val="24"/>
          <w:szCs w:val="24"/>
        </w:rPr>
        <w:t>：</w:t>
      </w:r>
    </w:p>
    <w:p>
      <w:pPr>
        <w:spacing w:line="360" w:lineRule="auto"/>
        <w:ind w:firstLine="520" w:firstLineChars="200"/>
        <w:jc w:val="left"/>
        <w:rPr>
          <w:rFonts w:ascii="宋体" w:hAnsi="宋体" w:eastAsia="宋体"/>
          <w:spacing w:val="10"/>
          <w:sz w:val="24"/>
          <w:szCs w:val="24"/>
        </w:rPr>
      </w:pPr>
      <w:r>
        <w:rPr>
          <w:rFonts w:hint="eastAsia" w:ascii="宋体" w:hAnsi="宋体" w:eastAsia="宋体"/>
          <w:spacing w:val="10"/>
          <w:sz w:val="24"/>
          <w:szCs w:val="24"/>
        </w:rPr>
        <w:t>我方是贵司</w:t>
      </w:r>
      <w:r>
        <w:rPr>
          <w:rFonts w:hint="eastAsia" w:ascii="宋体" w:hAnsi="宋体" w:eastAsia="宋体"/>
          <w:sz w:val="24"/>
          <w:szCs w:val="24"/>
          <w:u w:val="single"/>
        </w:rPr>
        <w:t xml:space="preserve">                          </w:t>
      </w:r>
      <w:r>
        <w:rPr>
          <w:rFonts w:hint="eastAsia" w:ascii="宋体" w:hAnsi="宋体" w:eastAsia="宋体"/>
          <w:spacing w:val="10"/>
          <w:sz w:val="24"/>
          <w:szCs w:val="24"/>
        </w:rPr>
        <w:t>（标的地址）的竞租意向方，已知悉贵公司有关规定及管理制度，在此郑重承诺：</w:t>
      </w:r>
    </w:p>
    <w:p>
      <w:pPr>
        <w:spacing w:line="360" w:lineRule="auto"/>
        <w:ind w:firstLine="520" w:firstLineChars="200"/>
        <w:jc w:val="left"/>
        <w:rPr>
          <w:rFonts w:ascii="宋体" w:hAnsi="宋体" w:eastAsia="宋体"/>
          <w:spacing w:val="10"/>
          <w:sz w:val="24"/>
          <w:szCs w:val="24"/>
        </w:rPr>
      </w:pPr>
      <w:r>
        <w:rPr>
          <w:rFonts w:hint="eastAsia" w:ascii="宋体" w:hAnsi="宋体" w:eastAsia="宋体"/>
          <w:spacing w:val="10"/>
          <w:sz w:val="24"/>
          <w:szCs w:val="24"/>
        </w:rPr>
        <w:t>1.诚信守法、公平竞争。</w:t>
      </w: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2.决不给予贵司（招租人）、招租代理机构、监管部门等相关单位或部门工作人员进行任何形式的商业贿赂以谋取成交机会。</w:t>
      </w: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3.不采取恶意串通、操纵、垄断等违法行为获取成交资格。</w:t>
      </w: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4.不向贵司（招租人）、招租代理机构、监管部门等相关单位或部门提供虚假文件、采用虚假方式以及其他弄虚作假方式骗取成交。</w:t>
      </w: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5.尊重和接受有关监督管理部门的监督，若违背上述承诺，致使贵公司利益受损或工作人员受到党纪、政纪处分、司法机关刑事追究（判处拘役或有期徒刑以上刑罚处罚）的，自处分确定、判决生效之日起三日内，我方自愿支付贵司违约金，违约金数额按照合同金额的20%计取。</w:t>
      </w:r>
    </w:p>
    <w:p>
      <w:pPr>
        <w:spacing w:line="360" w:lineRule="auto"/>
        <w:ind w:firstLine="520" w:firstLineChars="200"/>
        <w:jc w:val="left"/>
        <w:rPr>
          <w:rFonts w:ascii="宋体" w:hAnsi="宋体" w:eastAsia="宋体"/>
          <w:spacing w:val="10"/>
          <w:sz w:val="24"/>
          <w:szCs w:val="24"/>
        </w:rPr>
      </w:pPr>
      <w:r>
        <w:rPr>
          <w:rFonts w:hint="eastAsia" w:ascii="宋体" w:hAnsi="宋体" w:eastAsia="宋体"/>
          <w:spacing w:val="10"/>
          <w:sz w:val="24"/>
          <w:szCs w:val="24"/>
        </w:rPr>
        <w:t>特此承诺，并自愿承诺责任无期限。</w:t>
      </w:r>
    </w:p>
    <w:p>
      <w:pPr>
        <w:spacing w:line="360" w:lineRule="auto"/>
        <w:ind w:firstLine="4581" w:firstLineChars="1762"/>
        <w:jc w:val="left"/>
        <w:rPr>
          <w:rFonts w:ascii="宋体" w:hAnsi="宋体" w:eastAsia="宋体"/>
          <w:spacing w:val="10"/>
          <w:sz w:val="24"/>
          <w:szCs w:val="24"/>
          <w:u w:val="single"/>
        </w:rPr>
      </w:pPr>
      <w:r>
        <w:rPr>
          <w:rFonts w:hint="eastAsia" w:ascii="宋体" w:hAnsi="宋体" w:eastAsia="宋体"/>
          <w:spacing w:val="10"/>
          <w:sz w:val="24"/>
          <w:szCs w:val="24"/>
        </w:rPr>
        <w:t>竞租人（签章）：</w:t>
      </w:r>
    </w:p>
    <w:p>
      <w:pPr>
        <w:spacing w:line="360" w:lineRule="auto"/>
        <w:ind w:firstLine="4290" w:firstLineChars="1650"/>
        <w:jc w:val="left"/>
        <w:rPr>
          <w:rFonts w:ascii="宋体" w:hAnsi="宋体" w:eastAsia="宋体"/>
          <w:spacing w:val="10"/>
          <w:sz w:val="24"/>
          <w:szCs w:val="24"/>
        </w:rPr>
      </w:pPr>
      <w:r>
        <w:rPr>
          <w:rFonts w:hint="eastAsia" w:ascii="宋体" w:hAnsi="宋体" w:eastAsia="宋体"/>
          <w:spacing w:val="10"/>
          <w:sz w:val="24"/>
          <w:szCs w:val="24"/>
        </w:rPr>
        <w:t>法定代表人（签章）：</w:t>
      </w:r>
    </w:p>
    <w:p>
      <w:pPr>
        <w:spacing w:line="360" w:lineRule="auto"/>
        <w:ind w:firstLine="4030" w:firstLineChars="1550"/>
        <w:jc w:val="left"/>
        <w:rPr>
          <w:rFonts w:ascii="宋体" w:hAnsi="宋体" w:eastAsia="宋体"/>
          <w:spacing w:val="10"/>
          <w:sz w:val="24"/>
          <w:szCs w:val="24"/>
        </w:rPr>
      </w:pPr>
      <w:r>
        <w:rPr>
          <w:rFonts w:hint="eastAsia" w:ascii="宋体" w:hAnsi="宋体" w:eastAsia="宋体"/>
          <w:spacing w:val="10"/>
          <w:sz w:val="24"/>
          <w:szCs w:val="24"/>
        </w:rPr>
        <w:t xml:space="preserve">委托代理人（签字、捺印）：           </w:t>
      </w:r>
    </w:p>
    <w:p>
      <w:pPr>
        <w:spacing w:line="360" w:lineRule="auto"/>
        <w:jc w:val="right"/>
        <w:rPr>
          <w:rFonts w:ascii="宋体" w:hAnsi="宋体" w:eastAsia="宋体"/>
          <w:spacing w:val="10"/>
          <w:sz w:val="24"/>
          <w:szCs w:val="24"/>
        </w:rPr>
      </w:pPr>
    </w:p>
    <w:p>
      <w:pPr>
        <w:spacing w:line="360" w:lineRule="auto"/>
        <w:jc w:val="right"/>
        <w:rPr>
          <w:rFonts w:ascii="宋体" w:hAnsi="宋体" w:eastAsia="宋体"/>
          <w:spacing w:val="10"/>
          <w:sz w:val="24"/>
          <w:szCs w:val="24"/>
        </w:rPr>
      </w:pPr>
    </w:p>
    <w:p>
      <w:pPr>
        <w:spacing w:line="360" w:lineRule="auto"/>
        <w:jc w:val="right"/>
        <w:rPr>
          <w:rFonts w:ascii="宋体" w:hAnsi="宋体" w:eastAsia="宋体"/>
          <w:b/>
          <w:bCs/>
          <w:sz w:val="24"/>
          <w:szCs w:val="24"/>
        </w:rPr>
        <w:sectPr>
          <w:pgSz w:w="11906" w:h="16838"/>
          <w:pgMar w:top="1440" w:right="1800" w:bottom="1440" w:left="1800" w:header="720" w:footer="720" w:gutter="0"/>
          <w:cols w:space="720" w:num="1"/>
          <w:docGrid w:type="lines" w:linePitch="312" w:charSpace="0"/>
        </w:sectPr>
      </w:pPr>
      <w:r>
        <w:rPr>
          <w:rFonts w:hint="eastAsia" w:ascii="宋体" w:hAnsi="宋体" w:eastAsia="宋体"/>
          <w:spacing w:val="10"/>
          <w:sz w:val="24"/>
          <w:szCs w:val="24"/>
        </w:rPr>
        <w:t>年    月    日</w:t>
      </w:r>
    </w:p>
    <w:p>
      <w:pPr>
        <w:spacing w:line="540" w:lineRule="exact"/>
        <w:rPr>
          <w:rFonts w:ascii="宋体" w:hAnsi="宋体" w:eastAsia="宋体"/>
          <w:spacing w:val="10"/>
        </w:rPr>
      </w:pPr>
      <w:r>
        <w:rPr>
          <w:rFonts w:hint="eastAsia" w:ascii="宋体" w:hAnsi="宋体" w:eastAsia="宋体"/>
          <w:spacing w:val="10"/>
        </w:rPr>
        <w:t>附件1-3</w:t>
      </w:r>
    </w:p>
    <w:p>
      <w:pPr>
        <w:jc w:val="center"/>
        <w:rPr>
          <w:rFonts w:ascii="宋体" w:hAnsi="宋体" w:eastAsia="宋体"/>
          <w:b/>
          <w:bCs/>
          <w:sz w:val="28"/>
          <w:szCs w:val="28"/>
        </w:rPr>
      </w:pPr>
      <w:r>
        <w:rPr>
          <w:rFonts w:hint="eastAsia" w:ascii="黑体" w:hAnsi="黑体" w:eastAsia="黑体" w:cs="黑体"/>
          <w:b/>
          <w:bCs/>
          <w:sz w:val="28"/>
          <w:szCs w:val="28"/>
        </w:rPr>
        <w:t>法定代表人(主要负责人)身份证明书</w:t>
      </w:r>
    </w:p>
    <w:p>
      <w:pPr>
        <w:jc w:val="center"/>
        <w:rPr>
          <w:rFonts w:ascii="宋体" w:hAnsi="宋体" w:eastAsia="宋体"/>
          <w:b/>
          <w:bCs/>
          <w:sz w:val="28"/>
          <w:szCs w:val="28"/>
        </w:rPr>
      </w:pPr>
    </w:p>
    <w:p>
      <w:pPr>
        <w:snapToGrid w:val="0"/>
        <w:spacing w:line="400" w:lineRule="exact"/>
        <w:ind w:right="560"/>
        <w:rPr>
          <w:rFonts w:ascii="宋体" w:hAnsi="宋体" w:eastAsia="宋体"/>
          <w:b/>
          <w:bCs/>
          <w:sz w:val="24"/>
          <w:szCs w:val="24"/>
        </w:rPr>
      </w:pPr>
      <w:r>
        <w:rPr>
          <w:rFonts w:hint="eastAsia" w:ascii="宋体" w:hAnsi="宋体" w:eastAsia="宋体"/>
          <w:bCs/>
          <w:sz w:val="24"/>
          <w:szCs w:val="24"/>
          <w:lang w:eastAsia="zh-CN"/>
        </w:rPr>
        <w:t>厦门盛源吉兴商业发展有限公司</w:t>
      </w:r>
      <w:r>
        <w:rPr>
          <w:rFonts w:hint="eastAsia" w:ascii="宋体" w:hAnsi="宋体" w:eastAsia="宋体"/>
          <w:b/>
          <w:bCs/>
          <w:sz w:val="24"/>
          <w:szCs w:val="24"/>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eastAsia="宋体" w:cs="Arial"/>
          <w:b/>
          <w:kern w:val="0"/>
          <w:sz w:val="24"/>
          <w:szCs w:val="24"/>
        </w:rPr>
      </w:pPr>
    </w:p>
    <w:p>
      <w:pPr>
        <w:spacing w:line="360" w:lineRule="auto"/>
        <w:ind w:firstLine="482" w:firstLineChars="200"/>
        <w:rPr>
          <w:rFonts w:ascii="宋体" w:hAnsi="宋体" w:eastAsia="宋体"/>
          <w:spacing w:val="10"/>
          <w:sz w:val="24"/>
          <w:szCs w:val="24"/>
        </w:rPr>
      </w:pPr>
      <w:r>
        <w:rPr>
          <w:rFonts w:hint="eastAsia" w:ascii="宋体" w:hAnsi="宋体" w:eastAsia="宋体" w:cs="Arial"/>
          <w:b/>
          <w:kern w:val="0"/>
          <w:sz w:val="24"/>
          <w:szCs w:val="24"/>
          <w:u w:val="single"/>
        </w:rPr>
        <w:t xml:space="preserve">         </w:t>
      </w:r>
      <w:r>
        <w:rPr>
          <w:rFonts w:hint="eastAsia" w:ascii="宋体" w:hAnsi="宋体" w:eastAsia="宋体"/>
          <w:spacing w:val="10"/>
          <w:sz w:val="24"/>
          <w:szCs w:val="24"/>
        </w:rPr>
        <w:t>为我单位法定代表人</w:t>
      </w:r>
      <w:r>
        <w:rPr>
          <w:rFonts w:hint="eastAsia" w:ascii="宋体" w:hAnsi="宋体" w:eastAsia="宋体"/>
          <w:sz w:val="24"/>
          <w:szCs w:val="24"/>
        </w:rPr>
        <w:t>(主要负责人)</w:t>
      </w:r>
      <w:r>
        <w:rPr>
          <w:rFonts w:hint="eastAsia" w:ascii="宋体" w:hAnsi="宋体" w:eastAsia="宋体"/>
          <w:spacing w:val="10"/>
          <w:sz w:val="24"/>
          <w:szCs w:val="24"/>
        </w:rPr>
        <w:t>。</w:t>
      </w:r>
    </w:p>
    <w:p>
      <w:pPr>
        <w:spacing w:line="360" w:lineRule="auto"/>
        <w:ind w:firstLine="520" w:firstLineChars="200"/>
        <w:rPr>
          <w:rFonts w:ascii="宋体" w:hAnsi="宋体" w:eastAsia="宋体"/>
          <w:spacing w:val="10"/>
          <w:sz w:val="24"/>
          <w:szCs w:val="24"/>
        </w:rPr>
      </w:pP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特此证明。</w:t>
      </w:r>
    </w:p>
    <w:p>
      <w:pPr>
        <w:spacing w:line="360" w:lineRule="auto"/>
        <w:ind w:firstLine="520" w:firstLineChars="200"/>
        <w:rPr>
          <w:rFonts w:ascii="宋体" w:hAnsi="宋体" w:eastAsia="宋体"/>
          <w:spacing w:val="10"/>
          <w:sz w:val="24"/>
          <w:szCs w:val="24"/>
        </w:rPr>
      </w:pPr>
    </w:p>
    <w:p>
      <w:pPr>
        <w:spacing w:line="360" w:lineRule="auto"/>
        <w:ind w:firstLine="520" w:firstLineChars="200"/>
        <w:rPr>
          <w:rFonts w:ascii="宋体" w:hAnsi="宋体" w:eastAsia="宋体"/>
          <w:spacing w:val="10"/>
          <w:sz w:val="24"/>
          <w:szCs w:val="24"/>
        </w:rPr>
      </w:pPr>
    </w:p>
    <w:p>
      <w:pPr>
        <w:spacing w:line="360" w:lineRule="auto"/>
        <w:ind w:right="750" w:firstLine="3900" w:firstLineChars="1500"/>
        <w:rPr>
          <w:rFonts w:ascii="宋体" w:hAnsi="宋体" w:eastAsia="宋体"/>
          <w:spacing w:val="10"/>
          <w:sz w:val="24"/>
          <w:szCs w:val="24"/>
        </w:rPr>
      </w:pPr>
      <w:r>
        <w:rPr>
          <w:rFonts w:hint="eastAsia" w:ascii="宋体" w:hAnsi="宋体" w:eastAsia="宋体"/>
          <w:spacing w:val="10"/>
          <w:sz w:val="24"/>
          <w:szCs w:val="24"/>
        </w:rPr>
        <w:t>单位（盖章）：</w:t>
      </w:r>
    </w:p>
    <w:p>
      <w:pPr>
        <w:spacing w:line="360" w:lineRule="auto"/>
        <w:ind w:right="300" w:firstLine="520" w:firstLineChars="200"/>
        <w:jc w:val="right"/>
        <w:rPr>
          <w:rFonts w:ascii="宋体" w:hAnsi="宋体" w:eastAsia="宋体"/>
          <w:spacing w:val="10"/>
          <w:sz w:val="24"/>
          <w:szCs w:val="24"/>
        </w:rPr>
      </w:pPr>
      <w:r>
        <w:rPr>
          <w:rFonts w:hint="eastAsia" w:ascii="宋体" w:hAnsi="宋体" w:eastAsia="宋体"/>
          <w:spacing w:val="10"/>
          <w:sz w:val="24"/>
          <w:szCs w:val="24"/>
        </w:rPr>
        <w:t>年   月   日</w:t>
      </w:r>
    </w:p>
    <w:p>
      <w:pPr>
        <w:spacing w:line="360" w:lineRule="auto"/>
        <w:rPr>
          <w:rFonts w:ascii="宋体" w:hAnsi="宋体" w:eastAsia="宋体"/>
          <w:spacing w:val="10"/>
          <w:sz w:val="24"/>
          <w:szCs w:val="24"/>
        </w:rPr>
      </w:pPr>
    </w:p>
    <w:p>
      <w:pPr>
        <w:spacing w:line="360" w:lineRule="auto"/>
        <w:ind w:firstLine="520" w:firstLineChars="200"/>
        <w:rPr>
          <w:rFonts w:ascii="宋体" w:hAnsi="宋体" w:eastAsia="宋体"/>
          <w:spacing w:val="10"/>
          <w:sz w:val="24"/>
          <w:szCs w:val="24"/>
        </w:rPr>
      </w:pPr>
      <w:r>
        <w:rPr>
          <w:rFonts w:hint="eastAsia" w:ascii="宋体" w:hAnsi="宋体" w:eastAsia="宋体"/>
          <w:spacing w:val="10"/>
          <w:sz w:val="24"/>
          <w:szCs w:val="24"/>
        </w:rPr>
        <w:t>附：法定代表人</w:t>
      </w:r>
      <w:r>
        <w:rPr>
          <w:rFonts w:hint="eastAsia" w:ascii="宋体" w:hAnsi="宋体" w:eastAsia="宋体"/>
          <w:sz w:val="24"/>
          <w:szCs w:val="24"/>
        </w:rPr>
        <w:t>(主要负责人)</w:t>
      </w:r>
      <w:r>
        <w:rPr>
          <w:rFonts w:hint="eastAsia" w:ascii="宋体" w:hAnsi="宋体" w:eastAsia="宋体"/>
          <w:spacing w:val="10"/>
          <w:sz w:val="24"/>
          <w:szCs w:val="24"/>
        </w:rPr>
        <w:t>身份证复印件（加盖公章）</w:t>
      </w:r>
    </w:p>
    <w:p>
      <w:pPr>
        <w:jc w:val="right"/>
        <w:rPr>
          <w:rFonts w:ascii="宋体" w:hAnsi="宋体" w:eastAsia="宋体"/>
          <w:spacing w:val="10"/>
          <w:sz w:val="28"/>
          <w:szCs w:val="28"/>
        </w:rPr>
      </w:pPr>
    </w:p>
    <w:p>
      <w:pPr>
        <w:spacing w:line="540" w:lineRule="exact"/>
        <w:rPr>
          <w:rFonts w:ascii="宋体" w:hAnsi="宋体" w:eastAsia="宋体"/>
          <w:sz w:val="24"/>
        </w:rPr>
      </w:pPr>
      <w:r>
        <w:rPr>
          <w:rFonts w:hint="eastAsia" w:ascii="宋体" w:hAnsi="宋体" w:eastAsia="宋体"/>
          <w:kern w:val="0"/>
          <w:sz w:val="24"/>
        </w:rPr>
        <w:br w:type="page"/>
      </w:r>
      <w:r>
        <w:rPr>
          <w:rFonts w:hint="eastAsia" w:ascii="宋体" w:hAnsi="宋体" w:eastAsia="宋体"/>
          <w:spacing w:val="10"/>
        </w:rPr>
        <w:t>附件</w:t>
      </w:r>
      <w:r>
        <w:rPr>
          <w:rFonts w:ascii="宋体" w:hAnsi="宋体" w:eastAsia="宋体"/>
          <w:spacing w:val="10"/>
        </w:rPr>
        <w:t>1-4</w:t>
      </w:r>
    </w:p>
    <w:p>
      <w:pPr>
        <w:snapToGrid w:val="0"/>
        <w:spacing w:line="400" w:lineRule="exact"/>
        <w:ind w:right="560"/>
        <w:jc w:val="center"/>
        <w:rPr>
          <w:rFonts w:ascii="黑体" w:hAnsi="黑体" w:eastAsia="黑体" w:cs="黑体"/>
          <w:b/>
          <w:bCs/>
          <w:sz w:val="28"/>
          <w:szCs w:val="28"/>
        </w:rPr>
      </w:pPr>
      <w:r>
        <w:rPr>
          <w:rFonts w:hint="eastAsia" w:ascii="黑体" w:hAnsi="黑体" w:eastAsia="黑体" w:cs="黑体"/>
          <w:b/>
          <w:bCs/>
          <w:sz w:val="28"/>
          <w:szCs w:val="28"/>
        </w:rPr>
        <w:t>法定代表人(主要负责人)授权书</w:t>
      </w:r>
    </w:p>
    <w:p>
      <w:pPr>
        <w:snapToGrid w:val="0"/>
        <w:spacing w:line="400" w:lineRule="exact"/>
        <w:ind w:right="560"/>
        <w:rPr>
          <w:rFonts w:ascii="宋体" w:hAnsi="宋体" w:eastAsia="宋体"/>
          <w:sz w:val="28"/>
          <w:szCs w:val="28"/>
        </w:rPr>
      </w:pPr>
      <w:r>
        <w:rPr>
          <w:rFonts w:hint="eastAsia" w:ascii="宋体" w:hAnsi="宋体" w:eastAsia="宋体"/>
          <w:sz w:val="28"/>
          <w:szCs w:val="28"/>
        </w:rPr>
        <w:t xml:space="preserve"> </w:t>
      </w:r>
    </w:p>
    <w:p>
      <w:pPr>
        <w:snapToGrid w:val="0"/>
        <w:spacing w:line="360" w:lineRule="auto"/>
        <w:ind w:right="560"/>
        <w:rPr>
          <w:rFonts w:ascii="宋体" w:hAnsi="宋体" w:eastAsia="宋体"/>
          <w:b/>
          <w:bCs/>
          <w:sz w:val="24"/>
          <w:szCs w:val="24"/>
        </w:rPr>
      </w:pPr>
      <w:r>
        <w:rPr>
          <w:rFonts w:hint="eastAsia" w:ascii="宋体" w:hAnsi="宋体" w:eastAsia="宋体"/>
          <w:b/>
          <w:bCs/>
          <w:sz w:val="24"/>
          <w:szCs w:val="24"/>
        </w:rPr>
        <w:t>致：</w:t>
      </w:r>
      <w:r>
        <w:rPr>
          <w:rFonts w:hint="eastAsia" w:ascii="宋体" w:hAnsi="宋体" w:eastAsia="宋体"/>
          <w:b/>
          <w:bCs/>
          <w:sz w:val="24"/>
          <w:szCs w:val="24"/>
          <w:lang w:eastAsia="zh-CN"/>
        </w:rPr>
        <w:t>厦门盛源吉兴商业发展有限公司</w:t>
      </w:r>
      <w:r>
        <w:rPr>
          <w:rFonts w:hint="eastAsia" w:ascii="宋体" w:hAnsi="宋体" w:eastAsia="宋体"/>
          <w:b/>
          <w:bCs/>
          <w:sz w:val="24"/>
          <w:szCs w:val="24"/>
        </w:rPr>
        <w:t xml:space="preserve"> </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我司</w:t>
      </w:r>
      <w:r>
        <w:rPr>
          <w:rFonts w:hint="eastAsia" w:ascii="宋体" w:hAnsi="宋体" w:eastAsia="宋体"/>
          <w:sz w:val="24"/>
          <w:szCs w:val="24"/>
          <w:u w:val="single"/>
        </w:rPr>
        <w:t xml:space="preserve">             </w:t>
      </w:r>
      <w:r>
        <w:rPr>
          <w:rFonts w:hint="eastAsia" w:ascii="宋体" w:hAnsi="宋体" w:eastAsia="宋体"/>
          <w:sz w:val="24"/>
          <w:szCs w:val="24"/>
        </w:rPr>
        <w:t>(竞租人全称)，现授权本公司 ______（受托人姓名），身份证号码：</w:t>
      </w:r>
      <w:r>
        <w:rPr>
          <w:rFonts w:hint="eastAsia" w:ascii="宋体" w:hAnsi="宋体" w:eastAsia="宋体"/>
          <w:sz w:val="24"/>
          <w:szCs w:val="24"/>
          <w:u w:val="single"/>
        </w:rPr>
        <w:t xml:space="preserve">             </w:t>
      </w:r>
      <w:r>
        <w:rPr>
          <w:rFonts w:hint="eastAsia" w:ascii="宋体" w:hAnsi="宋体" w:eastAsia="宋体"/>
          <w:b/>
          <w:bCs/>
          <w:sz w:val="24"/>
          <w:szCs w:val="24"/>
        </w:rPr>
        <w:t>，</w:t>
      </w:r>
      <w:r>
        <w:rPr>
          <w:rFonts w:hint="eastAsia" w:ascii="宋体" w:hAnsi="宋体" w:eastAsia="宋体"/>
          <w:sz w:val="24"/>
          <w:szCs w:val="24"/>
        </w:rPr>
        <w:t>为本公司参与</w:t>
      </w:r>
      <w:r>
        <w:rPr>
          <w:rFonts w:hint="eastAsia" w:ascii="宋体" w:hAnsi="宋体" w:eastAsia="宋体"/>
          <w:sz w:val="24"/>
          <w:szCs w:val="24"/>
          <w:lang w:eastAsia="zh-CN"/>
        </w:rPr>
        <w:t>厦门盛源吉兴商业发展有限公司</w:t>
      </w:r>
      <w:r>
        <w:rPr>
          <w:rFonts w:hint="eastAsia" w:ascii="宋体" w:hAnsi="宋体" w:eastAsia="宋体"/>
          <w:sz w:val="24"/>
          <w:szCs w:val="24"/>
          <w:u w:val="single"/>
        </w:rPr>
        <w:t xml:space="preserve">             </w:t>
      </w:r>
      <w:r>
        <w:rPr>
          <w:rFonts w:hint="eastAsia" w:ascii="宋体" w:hAnsi="宋体" w:eastAsia="宋体"/>
          <w:sz w:val="24"/>
          <w:szCs w:val="24"/>
        </w:rPr>
        <w:t>招租项目的全权竞租代表，代表本公司处理与该项目有关的一切事宜，受托人的权限包括但不限于：</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1.代表本公司递交报名材料；</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2.代表本公司参加公开招租，进行合同及价格谈判；</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3.在竞租过程中，代表本公司提出新的报价和商务条件；</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4.代表本公司签署竞租过程中的一切法律文件。</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 xml:space="preserve"> </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受托人在竞租过程中代表本公司作出的一切承诺、签署的所有文件及从事的一切行为，本公司均不可撤销地予以承认并完全接受。</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委托期限自本授权书出具之日起至贵司</w:t>
      </w:r>
      <w:r>
        <w:rPr>
          <w:rFonts w:hint="eastAsia" w:ascii="宋体" w:hAnsi="宋体" w:eastAsia="宋体"/>
          <w:sz w:val="24"/>
          <w:szCs w:val="24"/>
          <w:u w:val="single"/>
        </w:rPr>
        <w:t xml:space="preserve">                    </w:t>
      </w:r>
      <w:r>
        <w:rPr>
          <w:rFonts w:hint="eastAsia" w:ascii="宋体" w:hAnsi="宋体" w:eastAsia="宋体"/>
          <w:sz w:val="24"/>
          <w:szCs w:val="24"/>
        </w:rPr>
        <w:t>（必填项：标的地址）招租项目招租工作结束之日止。</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 xml:space="preserve"> </w:t>
      </w:r>
    </w:p>
    <w:p>
      <w:pPr>
        <w:snapToGrid w:val="0"/>
        <w:spacing w:line="360" w:lineRule="auto"/>
        <w:ind w:right="560" w:firstLine="482" w:firstLineChars="200"/>
        <w:rPr>
          <w:rFonts w:ascii="宋体" w:hAnsi="宋体" w:eastAsia="宋体"/>
          <w:sz w:val="24"/>
          <w:szCs w:val="24"/>
        </w:rPr>
      </w:pPr>
      <w:r>
        <w:rPr>
          <w:rFonts w:hint="eastAsia" w:ascii="宋体" w:hAnsi="宋体" w:eastAsia="宋体"/>
          <w:b/>
          <w:bCs/>
          <w:sz w:val="24"/>
          <w:szCs w:val="24"/>
        </w:rPr>
        <w:t>附：受托人身份证复印件并加盖委托人公章。</w:t>
      </w:r>
    </w:p>
    <w:p>
      <w:pPr>
        <w:widowControl/>
        <w:snapToGrid w:val="0"/>
        <w:spacing w:after="156" w:line="360" w:lineRule="auto"/>
        <w:ind w:right="560" w:firstLine="2450" w:firstLineChars="1021"/>
        <w:rPr>
          <w:rFonts w:ascii="宋体" w:hAnsi="宋体" w:eastAsia="宋体" w:cs="宋体"/>
          <w:kern w:val="0"/>
          <w:sz w:val="24"/>
          <w:szCs w:val="24"/>
        </w:rPr>
      </w:pPr>
    </w:p>
    <w:p>
      <w:pPr>
        <w:widowControl/>
        <w:snapToGrid w:val="0"/>
        <w:spacing w:after="156" w:line="360" w:lineRule="auto"/>
        <w:ind w:right="560" w:firstLine="2450" w:firstLineChars="1021"/>
        <w:rPr>
          <w:rFonts w:ascii="宋体" w:hAnsi="宋体" w:eastAsia="宋体"/>
          <w:kern w:val="0"/>
          <w:sz w:val="24"/>
          <w:szCs w:val="24"/>
        </w:rPr>
      </w:pPr>
      <w:r>
        <w:rPr>
          <w:rFonts w:hint="eastAsia" w:ascii="宋体" w:hAnsi="宋体" w:eastAsia="宋体" w:cs="宋体"/>
          <w:kern w:val="0"/>
          <w:sz w:val="24"/>
          <w:szCs w:val="24"/>
        </w:rPr>
        <w:t xml:space="preserve">委托人（签章）：                   </w:t>
      </w:r>
    </w:p>
    <w:p>
      <w:pPr>
        <w:widowControl/>
        <w:snapToGrid w:val="0"/>
        <w:spacing w:after="156" w:line="360" w:lineRule="auto"/>
        <w:ind w:firstLine="2450" w:firstLineChars="1021"/>
        <w:rPr>
          <w:rFonts w:ascii="宋体" w:hAnsi="宋体" w:eastAsia="宋体"/>
          <w:kern w:val="0"/>
          <w:sz w:val="28"/>
          <w:szCs w:val="28"/>
        </w:rPr>
      </w:pPr>
      <w:r>
        <w:rPr>
          <w:rFonts w:hint="eastAsia" w:ascii="宋体" w:hAnsi="宋体" w:eastAsia="宋体" w:cs="宋体"/>
          <w:kern w:val="0"/>
          <w:sz w:val="24"/>
          <w:szCs w:val="24"/>
        </w:rPr>
        <w:t>法定代表人</w:t>
      </w:r>
      <w:r>
        <w:rPr>
          <w:rFonts w:hint="eastAsia" w:ascii="宋体" w:hAnsi="宋体" w:eastAsia="宋体"/>
          <w:sz w:val="24"/>
          <w:szCs w:val="24"/>
        </w:rPr>
        <w:t>(主要负责人)</w:t>
      </w:r>
      <w:r>
        <w:rPr>
          <w:rFonts w:hint="eastAsia" w:ascii="宋体" w:hAnsi="宋体" w:eastAsia="宋体" w:cs="宋体"/>
          <w:kern w:val="0"/>
          <w:sz w:val="24"/>
          <w:szCs w:val="24"/>
        </w:rPr>
        <w:t>签章：</w:t>
      </w:r>
    </w:p>
    <w:p>
      <w:pPr>
        <w:widowControl/>
        <w:snapToGrid w:val="0"/>
        <w:spacing w:after="156" w:line="360" w:lineRule="auto"/>
        <w:ind w:firstLine="2450" w:firstLineChars="1021"/>
        <w:rPr>
          <w:rFonts w:ascii="宋体" w:hAnsi="宋体" w:eastAsia="宋体" w:cs="宋体"/>
          <w:kern w:val="0"/>
          <w:sz w:val="24"/>
          <w:szCs w:val="24"/>
        </w:rPr>
      </w:pPr>
      <w:r>
        <w:rPr>
          <w:rFonts w:hint="eastAsia" w:ascii="宋体" w:hAnsi="宋体" w:eastAsia="宋体" w:cs="宋体"/>
          <w:kern w:val="0"/>
          <w:sz w:val="24"/>
          <w:szCs w:val="24"/>
        </w:rPr>
        <w:t>受托人签字、捺印：</w:t>
      </w:r>
    </w:p>
    <w:p>
      <w:pPr>
        <w:widowControl/>
        <w:snapToGrid w:val="0"/>
        <w:spacing w:after="156" w:line="400" w:lineRule="exact"/>
        <w:ind w:firstLine="2858" w:firstLineChars="1021"/>
        <w:jc w:val="right"/>
        <w:rPr>
          <w:rFonts w:ascii="宋体" w:hAnsi="宋体" w:eastAsia="宋体"/>
          <w:kern w:val="0"/>
          <w:sz w:val="28"/>
          <w:szCs w:val="28"/>
        </w:rPr>
      </w:pPr>
      <w:r>
        <w:rPr>
          <w:rFonts w:hint="eastAsia" w:ascii="宋体" w:hAnsi="宋体" w:eastAsia="宋体"/>
          <w:kern w:val="0"/>
          <w:sz w:val="28"/>
          <w:szCs w:val="28"/>
        </w:rPr>
        <w:t xml:space="preserve">    年  月  日</w:t>
      </w:r>
    </w:p>
    <w:p>
      <w:pPr>
        <w:widowControl/>
        <w:snapToGrid w:val="0"/>
        <w:spacing w:after="156" w:line="400" w:lineRule="exact"/>
        <w:ind w:firstLine="2858" w:firstLineChars="1021"/>
        <w:jc w:val="right"/>
        <w:rPr>
          <w:rFonts w:ascii="宋体" w:hAnsi="宋体" w:eastAsia="宋体"/>
          <w:kern w:val="0"/>
          <w:sz w:val="28"/>
          <w:szCs w:val="28"/>
        </w:rPr>
      </w:pPr>
    </w:p>
    <w:p>
      <w:pPr>
        <w:widowControl/>
        <w:snapToGrid w:val="0"/>
        <w:spacing w:after="156" w:line="400" w:lineRule="exact"/>
        <w:ind w:firstLine="2858" w:firstLineChars="1021"/>
        <w:jc w:val="right"/>
        <w:rPr>
          <w:rFonts w:ascii="宋体" w:hAnsi="宋体" w:eastAsia="宋体"/>
          <w:kern w:val="0"/>
          <w:sz w:val="28"/>
          <w:szCs w:val="28"/>
        </w:rPr>
      </w:pPr>
    </w:p>
    <w:p>
      <w:pPr>
        <w:spacing w:line="540" w:lineRule="exact"/>
        <w:rPr>
          <w:rFonts w:ascii="宋体" w:hAnsi="宋体" w:eastAsia="宋体"/>
        </w:rPr>
      </w:pPr>
    </w:p>
    <w:p>
      <w:pPr>
        <w:spacing w:line="540" w:lineRule="exact"/>
        <w:rPr>
          <w:rFonts w:ascii="宋体" w:hAnsi="宋体" w:eastAsia="宋体"/>
        </w:rPr>
      </w:pPr>
      <w:r>
        <w:rPr>
          <w:rFonts w:hint="eastAsia" w:ascii="宋体" w:hAnsi="宋体" w:eastAsia="宋体"/>
        </w:rPr>
        <w:t>附件</w:t>
      </w:r>
      <w:r>
        <w:rPr>
          <w:rFonts w:ascii="宋体" w:hAnsi="宋体" w:eastAsia="宋体"/>
        </w:rPr>
        <w:t>1-5</w:t>
      </w:r>
    </w:p>
    <w:p>
      <w:pPr>
        <w:snapToGrid w:val="0"/>
        <w:spacing w:line="400" w:lineRule="exact"/>
        <w:ind w:right="560"/>
        <w:jc w:val="center"/>
        <w:rPr>
          <w:rFonts w:ascii="黑体" w:hAnsi="黑体" w:eastAsia="黑体" w:cs="黑体"/>
          <w:b/>
          <w:bCs/>
          <w:sz w:val="28"/>
          <w:szCs w:val="28"/>
        </w:rPr>
      </w:pPr>
      <w:r>
        <w:rPr>
          <w:rFonts w:hint="eastAsia" w:ascii="黑体" w:hAnsi="黑体" w:eastAsia="黑体" w:cs="黑体"/>
          <w:b/>
          <w:bCs/>
          <w:sz w:val="28"/>
          <w:szCs w:val="28"/>
        </w:rPr>
        <w:t>授权书</w:t>
      </w:r>
    </w:p>
    <w:p>
      <w:pPr>
        <w:snapToGrid w:val="0"/>
        <w:spacing w:line="400" w:lineRule="exact"/>
        <w:ind w:right="560"/>
        <w:rPr>
          <w:rFonts w:ascii="宋体" w:hAnsi="宋体" w:eastAsia="宋体"/>
          <w:sz w:val="28"/>
          <w:szCs w:val="28"/>
          <w:u w:val="single"/>
        </w:rPr>
      </w:pPr>
    </w:p>
    <w:p>
      <w:pPr>
        <w:snapToGrid w:val="0"/>
        <w:spacing w:line="400" w:lineRule="exact"/>
        <w:ind w:right="560"/>
        <w:rPr>
          <w:rFonts w:ascii="宋体" w:hAnsi="宋体" w:eastAsia="宋体"/>
          <w:b/>
          <w:bCs/>
          <w:sz w:val="24"/>
          <w:szCs w:val="24"/>
          <w:u w:val="single"/>
        </w:rPr>
      </w:pPr>
      <w:r>
        <w:rPr>
          <w:rFonts w:hint="eastAsia" w:ascii="宋体" w:hAnsi="宋体" w:eastAsia="宋体"/>
          <w:b/>
          <w:bCs/>
          <w:sz w:val="24"/>
          <w:szCs w:val="24"/>
        </w:rPr>
        <w:t>致：</w:t>
      </w:r>
      <w:r>
        <w:rPr>
          <w:rFonts w:hint="eastAsia" w:ascii="宋体" w:hAnsi="宋体" w:eastAsia="宋体"/>
          <w:b/>
          <w:bCs/>
          <w:sz w:val="24"/>
          <w:szCs w:val="24"/>
          <w:lang w:eastAsia="zh-CN"/>
        </w:rPr>
        <w:t>厦门盛源吉兴商业发展有限公司</w:t>
      </w:r>
      <w:r>
        <w:rPr>
          <w:rFonts w:hint="eastAsia" w:ascii="宋体" w:hAnsi="宋体" w:eastAsia="宋体"/>
          <w:b/>
          <w:bCs/>
          <w:sz w:val="24"/>
          <w:szCs w:val="24"/>
        </w:rPr>
        <w:t xml:space="preserve"> </w:t>
      </w:r>
    </w:p>
    <w:p>
      <w:pPr>
        <w:snapToGrid w:val="0"/>
        <w:spacing w:line="400" w:lineRule="exact"/>
        <w:ind w:right="560"/>
        <w:rPr>
          <w:rFonts w:ascii="宋体" w:hAnsi="宋体" w:eastAsia="宋体"/>
          <w:b/>
          <w:bCs/>
          <w:sz w:val="24"/>
          <w:szCs w:val="24"/>
        </w:rPr>
      </w:pPr>
      <w:r>
        <w:rPr>
          <w:rFonts w:hint="eastAsia" w:ascii="宋体" w:hAnsi="宋体" w:eastAsia="宋体"/>
          <w:b/>
          <w:bCs/>
          <w:sz w:val="24"/>
          <w:szCs w:val="24"/>
        </w:rPr>
        <w:t xml:space="preserve"> </w:t>
      </w:r>
    </w:p>
    <w:p>
      <w:pPr>
        <w:snapToGrid w:val="0"/>
        <w:spacing w:line="360" w:lineRule="auto"/>
        <w:ind w:right="85" w:firstLine="480" w:firstLineChars="200"/>
        <w:rPr>
          <w:rFonts w:ascii="宋体" w:hAnsi="宋体" w:eastAsia="宋体"/>
          <w:sz w:val="24"/>
          <w:szCs w:val="24"/>
        </w:rPr>
      </w:pPr>
      <w:r>
        <w:rPr>
          <w:rFonts w:hint="eastAsia" w:ascii="宋体" w:hAnsi="宋体" w:eastAsia="宋体"/>
          <w:sz w:val="24"/>
          <w:szCs w:val="24"/>
        </w:rPr>
        <w:t>本人</w:t>
      </w:r>
      <w:r>
        <w:rPr>
          <w:rFonts w:hint="eastAsia" w:ascii="宋体" w:hAnsi="宋体" w:eastAsia="宋体"/>
          <w:sz w:val="24"/>
          <w:szCs w:val="24"/>
          <w:u w:val="single"/>
        </w:rPr>
        <w:t xml:space="preserve">          </w:t>
      </w:r>
      <w:r>
        <w:rPr>
          <w:rFonts w:hint="eastAsia" w:ascii="宋体" w:hAnsi="宋体" w:eastAsia="宋体"/>
          <w:sz w:val="24"/>
          <w:szCs w:val="24"/>
        </w:rPr>
        <w:t>(竞租人姓名)，现授权</w:t>
      </w:r>
      <w:r>
        <w:rPr>
          <w:rFonts w:hint="eastAsia" w:ascii="宋体" w:hAnsi="宋体" w:eastAsia="宋体"/>
          <w:sz w:val="24"/>
          <w:szCs w:val="24"/>
          <w:u w:val="single"/>
        </w:rPr>
        <w:t xml:space="preserve">          </w:t>
      </w:r>
      <w:r>
        <w:rPr>
          <w:rFonts w:hint="eastAsia" w:ascii="宋体" w:hAnsi="宋体" w:eastAsia="宋体"/>
          <w:sz w:val="24"/>
          <w:szCs w:val="24"/>
        </w:rPr>
        <w:t>（受托人姓名）身份证号码：</w:t>
      </w:r>
      <w:r>
        <w:rPr>
          <w:rFonts w:hint="eastAsia" w:ascii="宋体" w:hAnsi="宋体" w:eastAsia="宋体"/>
          <w:sz w:val="24"/>
          <w:szCs w:val="24"/>
          <w:u w:val="single"/>
        </w:rPr>
        <w:t xml:space="preserve">           </w:t>
      </w:r>
      <w:r>
        <w:rPr>
          <w:rFonts w:hint="eastAsia" w:ascii="宋体" w:hAnsi="宋体" w:eastAsia="宋体"/>
          <w:sz w:val="24"/>
          <w:szCs w:val="24"/>
        </w:rPr>
        <w:t>为参与</w:t>
      </w:r>
      <w:r>
        <w:rPr>
          <w:rFonts w:hint="eastAsia" w:ascii="宋体" w:hAnsi="宋体" w:eastAsia="宋体"/>
          <w:sz w:val="24"/>
          <w:szCs w:val="24"/>
          <w:lang w:eastAsia="zh-CN"/>
        </w:rPr>
        <w:t>厦门盛源吉兴商业发展有限公司</w:t>
      </w:r>
      <w:r>
        <w:rPr>
          <w:rFonts w:hint="eastAsia" w:ascii="宋体" w:hAnsi="宋体" w:eastAsia="宋体"/>
          <w:sz w:val="24"/>
          <w:szCs w:val="24"/>
        </w:rPr>
        <w:t>招租项目的全权竞租代表，以本人名义处理与该项目有关的一切事宜，受托人的权限包括但不限于：</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1.代表本人递交竞租文件；</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2.代表本人参加公开招租，进行合同及价格谈判；</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3.在竞租过程中，代表本人提出新的报价和商务条件；</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4.代表本人签署竞租过程中的一切法律文件。</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受托人在竞租过程中代表本人作出的一切承诺、签署的所有文件及从事的一切行为，本人均不可撤销地予以承认并完全接受。</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委托期限自本授权书出具之日起至贵司</w:t>
      </w:r>
      <w:r>
        <w:rPr>
          <w:rFonts w:hint="eastAsia" w:ascii="宋体" w:hAnsi="宋体" w:eastAsia="宋体"/>
          <w:sz w:val="24"/>
          <w:szCs w:val="24"/>
          <w:u w:val="single"/>
        </w:rPr>
        <w:t xml:space="preserve">                </w:t>
      </w:r>
      <w:r>
        <w:rPr>
          <w:rFonts w:hint="eastAsia" w:ascii="宋体" w:hAnsi="宋体" w:eastAsia="宋体"/>
          <w:sz w:val="24"/>
          <w:szCs w:val="24"/>
        </w:rPr>
        <w:t>（必填项：标的地址）招租项目招租工作结束之日止。</w:t>
      </w:r>
    </w:p>
    <w:p>
      <w:pPr>
        <w:snapToGrid w:val="0"/>
        <w:spacing w:line="360" w:lineRule="auto"/>
        <w:ind w:right="560" w:firstLine="480" w:firstLineChars="200"/>
        <w:rPr>
          <w:rFonts w:ascii="宋体" w:hAnsi="宋体" w:eastAsia="宋体"/>
          <w:sz w:val="24"/>
          <w:szCs w:val="24"/>
        </w:rPr>
      </w:pPr>
      <w:r>
        <w:rPr>
          <w:rFonts w:hint="eastAsia" w:ascii="宋体" w:hAnsi="宋体" w:eastAsia="宋体"/>
          <w:sz w:val="24"/>
          <w:szCs w:val="24"/>
        </w:rPr>
        <w:t xml:space="preserve"> </w:t>
      </w:r>
    </w:p>
    <w:p>
      <w:pPr>
        <w:snapToGrid w:val="0"/>
        <w:spacing w:line="400" w:lineRule="exact"/>
        <w:ind w:right="560" w:firstLine="482" w:firstLineChars="200"/>
        <w:rPr>
          <w:rFonts w:ascii="宋体" w:hAnsi="宋体" w:eastAsia="宋体"/>
          <w:sz w:val="24"/>
          <w:szCs w:val="24"/>
        </w:rPr>
      </w:pPr>
      <w:r>
        <w:rPr>
          <w:rFonts w:hint="eastAsia" w:ascii="宋体" w:hAnsi="宋体" w:eastAsia="宋体"/>
          <w:b/>
          <w:bCs/>
          <w:sz w:val="24"/>
          <w:szCs w:val="24"/>
        </w:rPr>
        <w:t>附：受托人身份证复印件并由受托人签字。</w:t>
      </w:r>
    </w:p>
    <w:p>
      <w:pPr>
        <w:widowControl/>
        <w:snapToGrid w:val="0"/>
        <w:spacing w:after="156" w:line="400" w:lineRule="exact"/>
        <w:ind w:firstLine="482"/>
        <w:rPr>
          <w:rFonts w:ascii="宋体" w:hAnsi="宋体" w:eastAsia="宋体"/>
          <w:kern w:val="0"/>
          <w:sz w:val="24"/>
          <w:szCs w:val="24"/>
        </w:rPr>
      </w:pPr>
      <w:r>
        <w:rPr>
          <w:rFonts w:hint="eastAsia" w:ascii="宋体" w:hAnsi="宋体" w:eastAsia="宋体" w:cs="宋体"/>
          <w:kern w:val="0"/>
          <w:sz w:val="24"/>
          <w:szCs w:val="24"/>
        </w:rPr>
        <w:t xml:space="preserve">                                          </w:t>
      </w:r>
    </w:p>
    <w:p>
      <w:pPr>
        <w:widowControl/>
        <w:snapToGrid w:val="0"/>
        <w:spacing w:after="156" w:line="400" w:lineRule="exact"/>
        <w:ind w:firstLine="480"/>
        <w:jc w:val="right"/>
        <w:rPr>
          <w:rFonts w:ascii="宋体" w:hAnsi="宋体" w:eastAsia="宋体"/>
          <w:kern w:val="0"/>
          <w:sz w:val="24"/>
          <w:szCs w:val="24"/>
        </w:rPr>
      </w:pPr>
      <w:r>
        <w:rPr>
          <w:rFonts w:hint="eastAsia" w:ascii="宋体" w:hAnsi="宋体" w:eastAsia="宋体"/>
          <w:kern w:val="0"/>
          <w:sz w:val="24"/>
          <w:szCs w:val="24"/>
        </w:rPr>
        <w:t xml:space="preserve"> </w:t>
      </w:r>
    </w:p>
    <w:p>
      <w:pPr>
        <w:widowControl/>
        <w:snapToGrid w:val="0"/>
        <w:spacing w:after="156" w:line="400" w:lineRule="exact"/>
        <w:ind w:firstLine="2450" w:firstLineChars="1021"/>
        <w:rPr>
          <w:rFonts w:ascii="宋体" w:hAnsi="宋体" w:eastAsia="宋体"/>
          <w:kern w:val="0"/>
          <w:sz w:val="24"/>
          <w:szCs w:val="24"/>
        </w:rPr>
      </w:pPr>
      <w:r>
        <w:rPr>
          <w:rFonts w:hint="eastAsia" w:ascii="宋体" w:hAnsi="宋体" w:eastAsia="宋体" w:cs="宋体"/>
          <w:kern w:val="0"/>
          <w:sz w:val="24"/>
          <w:szCs w:val="24"/>
        </w:rPr>
        <w:t>委托人（签字、捺印）：</w:t>
      </w:r>
    </w:p>
    <w:p>
      <w:pPr>
        <w:widowControl/>
        <w:snapToGrid w:val="0"/>
        <w:spacing w:after="156" w:line="400" w:lineRule="exact"/>
        <w:ind w:firstLine="2450" w:firstLineChars="1021"/>
        <w:rPr>
          <w:rFonts w:ascii="宋体" w:hAnsi="宋体" w:eastAsia="宋体"/>
          <w:kern w:val="0"/>
          <w:sz w:val="24"/>
          <w:szCs w:val="24"/>
        </w:rPr>
      </w:pPr>
      <w:r>
        <w:rPr>
          <w:rFonts w:hint="eastAsia" w:ascii="宋体" w:hAnsi="宋体" w:eastAsia="宋体"/>
          <w:kern w:val="0"/>
          <w:sz w:val="24"/>
          <w:szCs w:val="24"/>
        </w:rPr>
        <w:t xml:space="preserve"> </w:t>
      </w:r>
    </w:p>
    <w:p>
      <w:pPr>
        <w:widowControl/>
        <w:snapToGrid w:val="0"/>
        <w:spacing w:after="156" w:line="400" w:lineRule="exact"/>
        <w:ind w:firstLine="2450" w:firstLineChars="1021"/>
        <w:rPr>
          <w:rFonts w:ascii="宋体" w:hAnsi="宋体" w:eastAsia="宋体"/>
          <w:kern w:val="0"/>
          <w:sz w:val="24"/>
          <w:szCs w:val="24"/>
        </w:rPr>
      </w:pPr>
      <w:r>
        <w:rPr>
          <w:rFonts w:hint="eastAsia" w:ascii="宋体" w:hAnsi="宋体" w:eastAsia="宋体" w:cs="宋体"/>
          <w:kern w:val="0"/>
          <w:sz w:val="24"/>
          <w:szCs w:val="24"/>
        </w:rPr>
        <w:t>受托人（签字、捺印）：</w:t>
      </w:r>
    </w:p>
    <w:p>
      <w:pPr>
        <w:widowControl/>
        <w:snapToGrid w:val="0"/>
        <w:spacing w:after="156" w:line="400" w:lineRule="exact"/>
        <w:ind w:firstLine="2450" w:firstLineChars="1021"/>
        <w:jc w:val="right"/>
        <w:rPr>
          <w:rFonts w:ascii="宋体" w:hAnsi="宋体" w:eastAsia="宋体"/>
          <w:kern w:val="0"/>
          <w:sz w:val="24"/>
          <w:szCs w:val="24"/>
        </w:rPr>
      </w:pPr>
      <w:r>
        <w:rPr>
          <w:rFonts w:hint="eastAsia" w:ascii="宋体" w:hAnsi="宋体" w:eastAsia="宋体" w:cs="宋体"/>
          <w:kern w:val="0"/>
          <w:sz w:val="24"/>
          <w:szCs w:val="24"/>
        </w:rPr>
        <w:t xml:space="preserve"> </w:t>
      </w:r>
      <w:r>
        <w:rPr>
          <w:rFonts w:hint="eastAsia" w:ascii="宋体" w:hAnsi="宋体" w:eastAsia="宋体"/>
          <w:kern w:val="0"/>
          <w:sz w:val="24"/>
          <w:szCs w:val="24"/>
        </w:rPr>
        <w:t xml:space="preserve">             年    月   日</w:t>
      </w:r>
    </w:p>
    <w:p>
      <w:pPr>
        <w:widowControl/>
        <w:jc w:val="left"/>
        <w:rPr>
          <w:rFonts w:ascii="宋体" w:hAnsi="宋体" w:eastAsia="宋体"/>
          <w:kern w:val="0"/>
          <w:sz w:val="28"/>
          <w:szCs w:val="28"/>
        </w:rPr>
      </w:pPr>
      <w:r>
        <w:rPr>
          <w:rFonts w:ascii="宋体" w:hAnsi="宋体" w:eastAsia="宋体"/>
          <w:kern w:val="0"/>
          <w:sz w:val="28"/>
          <w:szCs w:val="28"/>
        </w:rPr>
        <w:br w:type="page"/>
      </w:r>
    </w:p>
    <w:p>
      <w:pPr>
        <w:ind w:right="560"/>
        <w:rPr>
          <w:rFonts w:ascii="宋体" w:hAnsi="宋体" w:eastAsia="宋体"/>
          <w:spacing w:val="10"/>
          <w:sz w:val="28"/>
          <w:szCs w:val="28"/>
        </w:rPr>
      </w:pPr>
      <w:r>
        <w:rPr>
          <w:rFonts w:hint="eastAsia" w:ascii="宋体" w:hAnsi="宋体" w:eastAsia="宋体"/>
        </w:rPr>
        <w:t>附件1-6</w:t>
      </w:r>
    </w:p>
    <w:p>
      <w:pPr>
        <w:spacing w:line="360" w:lineRule="auto"/>
        <w:jc w:val="center"/>
        <w:rPr>
          <w:rFonts w:ascii="宋体" w:hAnsi="宋体" w:eastAsia="宋体" w:cs="宋体"/>
          <w:b/>
          <w:sz w:val="24"/>
          <w:u w:val="single"/>
        </w:rPr>
      </w:pPr>
      <w:r>
        <w:rPr>
          <w:rFonts w:hint="eastAsia" w:ascii="黑体" w:hAnsi="黑体" w:eastAsia="黑体" w:cs="黑体"/>
          <w:sz w:val="28"/>
          <w:szCs w:val="28"/>
        </w:rPr>
        <w:t>关于代为支付款项的说明</w:t>
      </w:r>
    </w:p>
    <w:p>
      <w:pPr>
        <w:spacing w:line="360" w:lineRule="auto"/>
        <w:ind w:firstLine="482" w:firstLineChars="200"/>
        <w:rPr>
          <w:rFonts w:ascii="宋体" w:hAnsi="宋体" w:eastAsia="宋体" w:cs="宋体"/>
          <w:sz w:val="24"/>
        </w:rPr>
      </w:pPr>
      <w:r>
        <w:rPr>
          <w:rFonts w:hint="eastAsia" w:ascii="宋体" w:hAnsi="宋体" w:eastAsia="宋体" w:cs="宋体"/>
          <w:b/>
          <w:sz w:val="24"/>
          <w:lang w:eastAsia="zh-CN"/>
        </w:rPr>
        <w:t>厦门盛源吉兴商业发展有限公司</w:t>
      </w:r>
      <w:r>
        <w:rPr>
          <w:rFonts w:hint="eastAsia" w:ascii="宋体" w:hAnsi="宋体" w:eastAsia="宋体" w:cs="宋体"/>
          <w:b/>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我方为【 】年【 】月【 】日进行的【         】（下称“该项目”）的竞租人，现委托【   】(公民身份号码: </w:t>
      </w:r>
      <w:r>
        <w:rPr>
          <w:rFonts w:hint="eastAsia" w:ascii="宋体" w:hAnsi="宋体" w:eastAsia="宋体" w:cs="宋体"/>
          <w:sz w:val="24"/>
          <w:u w:val="single"/>
        </w:rPr>
        <w:t xml:space="preserve">         </w:t>
      </w:r>
      <w:r>
        <w:rPr>
          <w:rFonts w:hint="eastAsia" w:ascii="宋体" w:hAnsi="宋体" w:eastAsia="宋体" w:cs="宋体"/>
          <w:sz w:val="24"/>
        </w:rPr>
        <w:t>)（下称“代付人”）代我方向贵司支付该项目的竞租保证金共计人民币</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元整（¥ </w:t>
      </w:r>
      <w:r>
        <w:rPr>
          <w:rFonts w:hint="eastAsia" w:ascii="宋体" w:hAnsi="宋体" w:eastAsia="宋体" w:cs="宋体"/>
          <w:sz w:val="24"/>
          <w:u w:val="single"/>
        </w:rPr>
        <w:t xml:space="preserve">      </w:t>
      </w:r>
      <w:r>
        <w:rPr>
          <w:rFonts w:hint="eastAsia" w:ascii="宋体" w:hAnsi="宋体" w:eastAsia="宋体" w:cs="宋体"/>
          <w:sz w:val="24"/>
        </w:rPr>
        <w:t>）。我方与代付人均同意，该项目竞租保证金收款收据由贵司向我方开具。如我方未成交该项目，或者发生其他退付资金情况，款项直接退回我方的银行账户。</w:t>
      </w:r>
    </w:p>
    <w:p>
      <w:pPr>
        <w:spacing w:line="360" w:lineRule="auto"/>
        <w:ind w:firstLine="480" w:firstLineChars="200"/>
        <w:rPr>
          <w:rFonts w:ascii="宋体" w:hAnsi="宋体" w:eastAsia="宋体" w:cs="宋体"/>
          <w:sz w:val="24"/>
        </w:rPr>
      </w:pPr>
      <w:r>
        <w:rPr>
          <w:rFonts w:hint="eastAsia" w:ascii="宋体" w:hAnsi="宋体" w:eastAsia="宋体" w:cs="宋体"/>
          <w:sz w:val="24"/>
        </w:rPr>
        <w:t>特此说明！</w:t>
      </w:r>
    </w:p>
    <w:p>
      <w:pPr>
        <w:spacing w:line="360" w:lineRule="auto"/>
        <w:ind w:firstLine="480"/>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竞租人（盖章/签字、捺印）：</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代付人（盖章/签字、捺印）:</w:t>
      </w:r>
    </w:p>
    <w:p>
      <w:pPr>
        <w:spacing w:line="360" w:lineRule="auto"/>
        <w:rPr>
          <w:rFonts w:ascii="宋体" w:hAnsi="宋体" w:eastAsia="宋体" w:cs="宋体"/>
          <w:sz w:val="24"/>
        </w:rPr>
      </w:pP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附件: 代付人营业执照复印件/身份证复印件</w:t>
      </w:r>
    </w:p>
    <w:p>
      <w:pPr>
        <w:jc w:val="center"/>
        <w:rPr>
          <w:rFonts w:ascii="宋体" w:hAnsi="宋体" w:eastAsia="宋体"/>
          <w:b/>
          <w:bCs/>
          <w:sz w:val="32"/>
          <w:szCs w:val="32"/>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ind w:right="560"/>
        <w:rPr>
          <w:rFonts w:ascii="宋体" w:hAnsi="宋体" w:eastAsia="宋体"/>
        </w:rPr>
      </w:pPr>
    </w:p>
    <w:p>
      <w:pPr>
        <w:pStyle w:val="2"/>
      </w:pPr>
    </w:p>
    <w:p>
      <w:pPr>
        <w:pStyle w:val="2"/>
      </w:pPr>
    </w:p>
    <w:p>
      <w:pPr>
        <w:ind w:right="560"/>
        <w:rPr>
          <w:rFonts w:ascii="宋体" w:hAnsi="宋体" w:eastAsia="宋体"/>
        </w:rPr>
      </w:pPr>
      <w:r>
        <w:rPr>
          <w:rFonts w:hint="eastAsia" w:ascii="宋体" w:hAnsi="宋体" w:eastAsia="宋体"/>
        </w:rPr>
        <w:t>附件1-7</w:t>
      </w:r>
    </w:p>
    <w:p>
      <w:pPr>
        <w:spacing w:line="360" w:lineRule="auto"/>
        <w:jc w:val="center"/>
        <w:rPr>
          <w:rFonts w:ascii="黑体" w:hAnsi="黑体" w:eastAsia="黑体" w:cs="黑体"/>
          <w:b/>
          <w:bCs/>
          <w:sz w:val="28"/>
          <w:szCs w:val="28"/>
        </w:rPr>
      </w:pPr>
      <w:r>
        <w:rPr>
          <w:rFonts w:hint="eastAsia" w:ascii="黑体" w:hAnsi="黑体" w:eastAsia="黑体" w:cs="黑体"/>
          <w:b/>
          <w:bCs/>
          <w:sz w:val="28"/>
          <w:szCs w:val="28"/>
        </w:rPr>
        <w:t>转款说明</w:t>
      </w:r>
    </w:p>
    <w:p>
      <w:pPr>
        <w:spacing w:line="360" w:lineRule="auto"/>
        <w:ind w:firstLine="482" w:firstLineChars="200"/>
        <w:rPr>
          <w:rFonts w:asciiTheme="minorEastAsia" w:hAnsiTheme="minorEastAsia"/>
          <w:sz w:val="24"/>
          <w:szCs w:val="24"/>
        </w:rPr>
      </w:pPr>
      <w:r>
        <w:rPr>
          <w:rFonts w:hint="eastAsia" w:cs="宋体" w:asciiTheme="minorEastAsia" w:hAnsiTheme="minorEastAsia"/>
          <w:b/>
          <w:sz w:val="24"/>
          <w:szCs w:val="24"/>
          <w:lang w:eastAsia="zh-CN"/>
        </w:rPr>
        <w:t>厦门盛源吉兴商业发展有限公司</w:t>
      </w:r>
      <w:r>
        <w:rPr>
          <w:rFonts w:hint="eastAsia" w:cs="宋体" w:asciiTheme="minorEastAsia" w:hAnsiTheme="minorEastAsia"/>
          <w:b/>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本人/公司于</w:t>
      </w:r>
      <w:r>
        <w:rPr>
          <w:rFonts w:asciiTheme="minorEastAsia" w:hAnsiTheme="minorEastAsia"/>
          <w:sz w:val="24"/>
          <w:szCs w:val="24"/>
          <w:u w:val="single"/>
        </w:rPr>
        <w:t xml:space="preserve">     </w:t>
      </w:r>
      <w:r>
        <w:rPr>
          <w:rFonts w:hint="eastAsia" w:asciiTheme="minorEastAsia" w:hAnsiTheme="minorEastAsia"/>
          <w:sz w:val="24"/>
          <w:szCs w:val="24"/>
        </w:rPr>
        <w:t>年</w:t>
      </w:r>
      <w:r>
        <w:rPr>
          <w:rFonts w:asciiTheme="minorEastAsia" w:hAnsiTheme="minorEastAsia"/>
          <w:sz w:val="24"/>
          <w:szCs w:val="24"/>
          <w:u w:val="single"/>
        </w:rPr>
        <w:t xml:space="preserve">     </w:t>
      </w:r>
      <w:r>
        <w:rPr>
          <w:rFonts w:hint="eastAsia" w:asciiTheme="minorEastAsia" w:hAnsiTheme="minorEastAsia"/>
          <w:sz w:val="24"/>
          <w:szCs w:val="24"/>
        </w:rPr>
        <w:t>月</w:t>
      </w:r>
      <w:r>
        <w:rPr>
          <w:rFonts w:asciiTheme="minorEastAsia" w:hAnsiTheme="minorEastAsia"/>
          <w:sz w:val="24"/>
          <w:szCs w:val="24"/>
          <w:u w:val="single"/>
        </w:rPr>
        <w:t xml:space="preserve">     </w:t>
      </w:r>
      <w:r>
        <w:rPr>
          <w:rFonts w:hint="eastAsia" w:asciiTheme="minorEastAsia" w:hAnsiTheme="minorEastAsia"/>
          <w:sz w:val="24"/>
          <w:szCs w:val="24"/>
        </w:rPr>
        <w:t>日向贵司开设于中国建设银行厦门湖里支行账户（账户名称：</w:t>
      </w:r>
      <w:r>
        <w:rPr>
          <w:rFonts w:hint="eastAsia" w:asciiTheme="minorEastAsia" w:hAnsiTheme="minorEastAsia"/>
          <w:sz w:val="24"/>
          <w:szCs w:val="24"/>
          <w:lang w:eastAsia="zh-CN"/>
        </w:rPr>
        <w:t>厦门盛源吉兴商业发展有限公司</w:t>
      </w:r>
      <w:r>
        <w:rPr>
          <w:rFonts w:hint="eastAsia" w:asciiTheme="minorEastAsia" w:hAnsiTheme="minorEastAsia"/>
          <w:sz w:val="24"/>
          <w:szCs w:val="24"/>
        </w:rPr>
        <w:t>，账号：35101538001052521759）转入人民币（大写）：</w:t>
      </w:r>
      <w:r>
        <w:rPr>
          <w:rFonts w:asciiTheme="minorEastAsia" w:hAnsiTheme="minorEastAsia"/>
          <w:sz w:val="24"/>
          <w:szCs w:val="24"/>
          <w:u w:val="single"/>
        </w:rPr>
        <w:t xml:space="preserve">          </w:t>
      </w:r>
      <w:r>
        <w:rPr>
          <w:rFonts w:hint="eastAsia" w:asciiTheme="minorEastAsia" w:hAnsiTheme="minorEastAsia"/>
          <w:sz w:val="24"/>
          <w:szCs w:val="24"/>
        </w:rPr>
        <w:t>元整（¥</w:t>
      </w:r>
      <w:r>
        <w:rPr>
          <w:rFonts w:asciiTheme="minorEastAsia" w:hAnsiTheme="minorEastAsia"/>
          <w:sz w:val="24"/>
          <w:szCs w:val="24"/>
          <w:u w:val="single"/>
        </w:rPr>
        <w:t xml:space="preserve">         </w:t>
      </w:r>
      <w:r>
        <w:rPr>
          <w:rFonts w:hint="eastAsia" w:asciiTheme="minorEastAsia" w:hAnsiTheme="minorEastAsia"/>
          <w:sz w:val="24"/>
          <w:szCs w:val="24"/>
        </w:rPr>
        <w:t>），作为本人/公司参与</w:t>
      </w:r>
      <w:r>
        <w:rPr>
          <w:rFonts w:asciiTheme="minorEastAsia" w:hAnsiTheme="minorEastAsia"/>
          <w:sz w:val="24"/>
          <w:szCs w:val="24"/>
          <w:u w:val="single"/>
        </w:rPr>
        <w:t xml:space="preserve">               </w:t>
      </w:r>
      <w:r>
        <w:rPr>
          <w:rFonts w:hint="eastAsia" w:asciiTheme="minorEastAsia" w:hAnsiTheme="minorEastAsia"/>
          <w:sz w:val="24"/>
          <w:szCs w:val="24"/>
        </w:rPr>
        <w:t xml:space="preserve">房产竞租的保证金，转账回单号 </w:t>
      </w:r>
      <w:r>
        <w:rPr>
          <w:rFonts w:asciiTheme="minorEastAsia" w:hAnsiTheme="minorEastAsia"/>
          <w:sz w:val="24"/>
          <w:szCs w:val="24"/>
          <w:u w:val="single"/>
        </w:rPr>
        <w:t xml:space="preserve">                </w:t>
      </w:r>
      <w:r>
        <w:rPr>
          <w:rFonts w:hint="eastAsia" w:asciiTheme="minorEastAsia" w:hAnsiTheme="minorEastAsia"/>
          <w:sz w:val="24"/>
          <w:szCs w:val="24"/>
        </w:rPr>
        <w:t>。</w:t>
      </w:r>
    </w:p>
    <w:p>
      <w:pPr>
        <w:ind w:firstLine="420"/>
        <w:rPr>
          <w:rFonts w:asciiTheme="minorEastAsia" w:hAnsiTheme="minorEastAsia"/>
          <w:sz w:val="24"/>
          <w:szCs w:val="24"/>
        </w:rPr>
      </w:pPr>
      <w:r>
        <w:rPr>
          <w:rFonts w:hint="eastAsia" w:asciiTheme="minorEastAsia" w:hAnsiTheme="minorEastAsia"/>
          <w:sz w:val="24"/>
          <w:szCs w:val="24"/>
        </w:rPr>
        <w:t xml:space="preserve">特此说明。 </w:t>
      </w:r>
    </w:p>
    <w:p>
      <w:pPr>
        <w:ind w:firstLine="420"/>
        <w:rPr>
          <w:rFonts w:ascii="宋体" w:hAnsi="宋体" w:eastAsia="宋体"/>
          <w:sz w:val="28"/>
          <w:szCs w:val="28"/>
        </w:rPr>
      </w:pPr>
    </w:p>
    <w:p>
      <w:pPr>
        <w:ind w:firstLine="420"/>
        <w:rPr>
          <w:rFonts w:ascii="宋体" w:hAnsi="宋体" w:eastAsia="宋体"/>
          <w:sz w:val="24"/>
          <w:szCs w:val="24"/>
        </w:rPr>
      </w:pPr>
    </w:p>
    <w:p>
      <w:pPr>
        <w:ind w:firstLine="2880" w:firstLineChars="1200"/>
        <w:rPr>
          <w:rFonts w:ascii="宋体" w:hAnsi="宋体" w:eastAsia="宋体"/>
          <w:sz w:val="24"/>
          <w:szCs w:val="24"/>
        </w:rPr>
      </w:pPr>
      <w:r>
        <w:rPr>
          <w:rFonts w:hint="eastAsia" w:ascii="宋体" w:hAnsi="宋体" w:eastAsia="宋体"/>
          <w:sz w:val="24"/>
          <w:szCs w:val="24"/>
        </w:rPr>
        <w:t>个人（签字）/单位（盖章）：</w:t>
      </w:r>
    </w:p>
    <w:p>
      <w:pPr>
        <w:ind w:firstLine="420"/>
        <w:rPr>
          <w:rFonts w:ascii="宋体" w:hAnsi="宋体" w:eastAsia="宋体"/>
          <w:sz w:val="24"/>
          <w:szCs w:val="24"/>
        </w:rPr>
      </w:pPr>
      <w:r>
        <w:rPr>
          <w:rFonts w:hint="eastAsia" w:ascii="宋体" w:hAnsi="宋体" w:eastAsia="宋体"/>
          <w:sz w:val="24"/>
          <w:szCs w:val="24"/>
        </w:rPr>
        <w:t xml:space="preserve">                        </w:t>
      </w:r>
    </w:p>
    <w:p>
      <w:pPr>
        <w:ind w:firstLine="420"/>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年     月    </w:t>
      </w:r>
      <w:r>
        <w:rPr>
          <w:rFonts w:ascii="宋体" w:hAnsi="宋体" w:eastAsia="宋体"/>
          <w:sz w:val="24"/>
          <w:szCs w:val="24"/>
        </w:rPr>
        <w:t xml:space="preserve"> </w:t>
      </w:r>
      <w:r>
        <w:rPr>
          <w:rFonts w:hint="eastAsia" w:ascii="宋体" w:hAnsi="宋体" w:eastAsia="宋体"/>
          <w:sz w:val="24"/>
          <w:szCs w:val="24"/>
        </w:rPr>
        <w:t>日</w:t>
      </w:r>
    </w:p>
    <w:p>
      <w:pPr>
        <w:widowControl/>
        <w:snapToGrid w:val="0"/>
        <w:spacing w:after="156" w:line="400" w:lineRule="exact"/>
        <w:ind w:right="560"/>
        <w:rPr>
          <w:rFonts w:ascii="宋体" w:hAnsi="宋体" w:eastAsia="宋体"/>
          <w:kern w:val="0"/>
          <w:sz w:val="28"/>
          <w:szCs w:val="28"/>
        </w:rPr>
      </w:pPr>
    </w:p>
    <w:p>
      <w:pPr>
        <w:widowControl/>
        <w:jc w:val="left"/>
        <w:rPr>
          <w:rFonts w:ascii="宋体" w:hAnsi="宋体" w:eastAsia="宋体"/>
          <w:kern w:val="0"/>
          <w:sz w:val="28"/>
          <w:szCs w:val="28"/>
        </w:rPr>
      </w:pPr>
      <w:r>
        <w:rPr>
          <w:rFonts w:ascii="宋体" w:hAnsi="宋体" w:eastAsia="宋体"/>
          <w:kern w:val="0"/>
          <w:sz w:val="28"/>
          <w:szCs w:val="28"/>
        </w:rPr>
        <w:br w:type="page"/>
      </w:r>
    </w:p>
    <w:p>
      <w:pPr>
        <w:ind w:right="560"/>
      </w:pPr>
      <w:r>
        <w:rPr>
          <w:rFonts w:hint="eastAsia" w:ascii="宋体" w:hAnsi="宋体" w:eastAsia="宋体"/>
        </w:rPr>
        <w:t>附件1-</w:t>
      </w:r>
      <w:r>
        <w:rPr>
          <w:rFonts w:ascii="宋体" w:hAnsi="宋体" w:eastAsia="宋体"/>
        </w:rPr>
        <w:t>8</w:t>
      </w:r>
    </w:p>
    <w:p>
      <w:pPr>
        <w:jc w:val="center"/>
        <w:rPr>
          <w:rFonts w:ascii="黑体" w:hAnsi="黑体" w:eastAsia="黑体" w:cs="黑体"/>
          <w:spacing w:val="10"/>
          <w:sz w:val="28"/>
          <w:szCs w:val="28"/>
        </w:rPr>
      </w:pPr>
      <w:r>
        <w:rPr>
          <w:rFonts w:hint="eastAsia" w:ascii="黑体" w:hAnsi="黑体" w:eastAsia="黑体" w:cs="黑体"/>
          <w:b/>
          <w:bCs/>
          <w:color w:val="000000"/>
          <w:kern w:val="0"/>
          <w:sz w:val="28"/>
          <w:szCs w:val="28"/>
        </w:rPr>
        <w:t>竞租确认单</w:t>
      </w:r>
    </w:p>
    <w:tbl>
      <w:tblPr>
        <w:tblStyle w:val="9"/>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2108"/>
        <w:gridCol w:w="1567"/>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61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spacing w:val="10"/>
                <w:sz w:val="24"/>
                <w:szCs w:val="24"/>
              </w:rPr>
            </w:pPr>
            <w:r>
              <w:rPr>
                <w:rFonts w:hint="eastAsia" w:ascii="宋体" w:hAnsi="宋体" w:eastAsia="宋体"/>
                <w:bCs/>
                <w:spacing w:val="10"/>
                <w:sz w:val="24"/>
                <w:szCs w:val="24"/>
              </w:rPr>
              <w:t>竞租人信息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r>
              <w:rPr>
                <w:rFonts w:hint="eastAsia" w:ascii="宋体" w:hAnsi="宋体" w:eastAsia="宋体"/>
                <w:spacing w:val="10"/>
                <w:sz w:val="24"/>
                <w:szCs w:val="24"/>
              </w:rPr>
              <w:t>竞租人</w:t>
            </w:r>
          </w:p>
        </w:tc>
        <w:tc>
          <w:tcPr>
            <w:tcW w:w="21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r>
              <w:rPr>
                <w:rFonts w:hint="eastAsia" w:ascii="宋体" w:hAnsi="宋体" w:eastAsia="宋体"/>
                <w:spacing w:val="10"/>
                <w:sz w:val="24"/>
                <w:szCs w:val="24"/>
              </w:rPr>
              <w:t>证件号</w:t>
            </w:r>
          </w:p>
        </w:tc>
        <w:tc>
          <w:tcPr>
            <w:tcW w:w="3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r>
              <w:rPr>
                <w:rFonts w:hint="eastAsia" w:ascii="宋体" w:hAnsi="宋体" w:eastAsia="宋体"/>
                <w:spacing w:val="10"/>
                <w:sz w:val="24"/>
                <w:szCs w:val="24"/>
              </w:rPr>
              <w:t>受托人</w:t>
            </w:r>
          </w:p>
        </w:tc>
        <w:tc>
          <w:tcPr>
            <w:tcW w:w="21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p>
        </w:tc>
        <w:tc>
          <w:tcPr>
            <w:tcW w:w="1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r>
              <w:rPr>
                <w:rFonts w:hint="eastAsia" w:ascii="宋体" w:hAnsi="宋体" w:eastAsia="宋体"/>
                <w:spacing w:val="10"/>
                <w:sz w:val="24"/>
                <w:szCs w:val="24"/>
              </w:rPr>
              <w:t>证件号</w:t>
            </w:r>
          </w:p>
        </w:tc>
        <w:tc>
          <w:tcPr>
            <w:tcW w:w="33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pacing w:val="10"/>
                <w:sz w:val="24"/>
                <w:szCs w:val="24"/>
              </w:rPr>
            </w:pPr>
            <w:r>
              <w:rPr>
                <w:rFonts w:hint="eastAsia" w:ascii="宋体" w:hAnsi="宋体" w:eastAsia="宋体"/>
                <w:spacing w:val="10"/>
                <w:sz w:val="24"/>
                <w:szCs w:val="24"/>
              </w:rPr>
              <w:t>联系电话</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bCs/>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tcBorders>
              <w:top w:val="single" w:color="auto" w:sz="4" w:space="0"/>
              <w:left w:val="single" w:color="auto" w:sz="4" w:space="0"/>
              <w:bottom w:val="single" w:color="auto" w:sz="4" w:space="0"/>
              <w:right w:val="single" w:color="auto" w:sz="4" w:space="0"/>
            </w:tcBorders>
            <w:vAlign w:val="center"/>
          </w:tcPr>
          <w:p>
            <w:pPr>
              <w:ind w:firstLine="260" w:firstLineChars="100"/>
              <w:jc w:val="left"/>
              <w:rPr>
                <w:rFonts w:ascii="宋体" w:hAnsi="宋体" w:eastAsia="宋体"/>
                <w:bCs/>
                <w:spacing w:val="10"/>
                <w:sz w:val="24"/>
                <w:szCs w:val="24"/>
              </w:rPr>
            </w:pPr>
            <w:r>
              <w:rPr>
                <w:rFonts w:hint="eastAsia" w:ascii="宋体" w:hAnsi="宋体" w:eastAsia="宋体"/>
                <w:bCs/>
                <w:spacing w:val="10"/>
                <w:sz w:val="24"/>
                <w:szCs w:val="24"/>
              </w:rPr>
              <w:t>标的名称</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bCs/>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8" w:hRule="atLeast"/>
        </w:trPr>
        <w:tc>
          <w:tcPr>
            <w:tcW w:w="861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bCs/>
                <w:spacing w:val="10"/>
                <w:sz w:val="24"/>
                <w:szCs w:val="24"/>
              </w:rPr>
            </w:pPr>
            <w:r>
              <w:rPr>
                <w:rFonts w:hint="eastAsia" w:ascii="宋体" w:hAnsi="宋体" w:eastAsia="宋体"/>
                <w:b/>
                <w:bCs/>
                <w:spacing w:val="10"/>
                <w:sz w:val="24"/>
                <w:szCs w:val="24"/>
              </w:rPr>
              <w:t>竞租人确认事项</w:t>
            </w:r>
          </w:p>
          <w:p>
            <w:pPr>
              <w:spacing w:line="360" w:lineRule="auto"/>
              <w:ind w:firstLine="440" w:firstLineChars="200"/>
              <w:jc w:val="left"/>
              <w:rPr>
                <w:rFonts w:ascii="宋体" w:hAnsi="宋体" w:eastAsia="宋体" w:cs="宋体"/>
                <w:color w:val="000000"/>
                <w:kern w:val="0"/>
                <w:sz w:val="22"/>
                <w:szCs w:val="21"/>
              </w:rPr>
            </w:pPr>
            <w:r>
              <w:rPr>
                <w:rFonts w:hint="eastAsia" w:ascii="宋体" w:hAnsi="宋体" w:eastAsia="宋体" w:cs="宋体"/>
                <w:color w:val="000000"/>
                <w:kern w:val="0"/>
                <w:sz w:val="22"/>
                <w:szCs w:val="21"/>
              </w:rPr>
              <w:t>本竞租人自愿参加以上竞租标的房产的竞租，并确认如下事项：</w:t>
            </w:r>
          </w:p>
          <w:p>
            <w:pPr>
              <w:spacing w:line="360" w:lineRule="auto"/>
              <w:ind w:firstLine="440" w:firstLineChars="200"/>
              <w:jc w:val="left"/>
              <w:rPr>
                <w:rFonts w:ascii="宋体" w:hAnsi="宋体" w:eastAsia="宋体" w:cs="宋体"/>
                <w:color w:val="000000"/>
                <w:kern w:val="0"/>
                <w:sz w:val="22"/>
                <w:szCs w:val="21"/>
              </w:rPr>
            </w:pPr>
            <w:r>
              <w:rPr>
                <w:rFonts w:hint="eastAsia" w:ascii="宋体" w:hAnsi="宋体" w:eastAsia="宋体" w:cs="宋体"/>
                <w:color w:val="000000"/>
                <w:kern w:val="0"/>
                <w:sz w:val="22"/>
                <w:szCs w:val="21"/>
              </w:rPr>
              <w:t>1.已阅读并同意遵守与租赁标的物有关的《标的房产公开招租信息公告》、《网上竞租管理系统竞租规则》、《房屋租赁合同》。</w:t>
            </w:r>
          </w:p>
          <w:p>
            <w:pPr>
              <w:spacing w:line="360" w:lineRule="auto"/>
              <w:ind w:firstLine="440" w:firstLineChars="200"/>
              <w:jc w:val="left"/>
              <w:rPr>
                <w:rFonts w:ascii="宋体" w:hAnsi="宋体" w:eastAsia="宋体" w:cs="宋体"/>
                <w:color w:val="000000"/>
                <w:kern w:val="0"/>
                <w:sz w:val="22"/>
                <w:szCs w:val="21"/>
              </w:rPr>
            </w:pPr>
            <w:r>
              <w:rPr>
                <w:rFonts w:hint="eastAsia" w:ascii="宋体" w:hAnsi="宋体" w:eastAsia="宋体" w:cs="宋体"/>
                <w:color w:val="000000"/>
                <w:kern w:val="0"/>
                <w:sz w:val="22"/>
                <w:szCs w:val="21"/>
              </w:rPr>
              <w:t>2.已签署《承诺函》、《廉政承诺书》。</w:t>
            </w:r>
          </w:p>
          <w:p>
            <w:pPr>
              <w:spacing w:line="360" w:lineRule="auto"/>
              <w:ind w:firstLine="440" w:firstLineChars="200"/>
              <w:jc w:val="left"/>
              <w:rPr>
                <w:rFonts w:ascii="宋体" w:hAnsi="宋体" w:eastAsia="宋体" w:cs="宋体"/>
                <w:color w:val="000000"/>
                <w:kern w:val="0"/>
                <w:sz w:val="22"/>
                <w:szCs w:val="21"/>
              </w:rPr>
            </w:pPr>
            <w:r>
              <w:rPr>
                <w:rFonts w:hint="eastAsia" w:ascii="宋体" w:hAnsi="宋体" w:eastAsia="宋体" w:cs="宋体"/>
                <w:color w:val="000000"/>
                <w:kern w:val="0"/>
                <w:sz w:val="22"/>
                <w:szCs w:val="21"/>
              </w:rPr>
              <w:t>3.已学习了网上竞租系统的操作方法，并已自行准备好参与竞租的相关设备环境（如：电脑、网络等）。</w:t>
            </w:r>
          </w:p>
          <w:p>
            <w:pPr>
              <w:spacing w:line="360" w:lineRule="auto"/>
              <w:ind w:firstLine="440" w:firstLineChars="200"/>
              <w:jc w:val="left"/>
              <w:rPr>
                <w:rFonts w:ascii="宋体" w:hAnsi="宋体" w:eastAsia="宋体" w:cs="宋体"/>
                <w:color w:val="FF0000"/>
                <w:kern w:val="0"/>
                <w:sz w:val="22"/>
                <w:szCs w:val="21"/>
              </w:rPr>
            </w:pPr>
            <w:r>
              <w:rPr>
                <w:rFonts w:hint="eastAsia" w:ascii="宋体" w:hAnsi="宋体" w:eastAsia="宋体" w:cs="宋体"/>
                <w:color w:val="000000"/>
                <w:kern w:val="0"/>
                <w:sz w:val="22"/>
                <w:szCs w:val="21"/>
              </w:rPr>
              <w:t>4.已知悉竞租开始时间、自由竞租结束时间、限时竞租开始时间和竞租结束时间；</w:t>
            </w:r>
            <w:r>
              <w:rPr>
                <w:rFonts w:hint="eastAsia" w:ascii="宋体" w:hAnsi="宋体" w:eastAsia="宋体" w:cs="宋体"/>
                <w:kern w:val="0"/>
                <w:sz w:val="22"/>
                <w:szCs w:val="21"/>
              </w:rPr>
              <w:t>原承租人已知悉确认行使优先承租权时间及条件。</w:t>
            </w:r>
          </w:p>
          <w:p>
            <w:pPr>
              <w:spacing w:line="360" w:lineRule="auto"/>
              <w:ind w:firstLine="440" w:firstLineChars="200"/>
              <w:jc w:val="left"/>
              <w:rPr>
                <w:rFonts w:ascii="宋体" w:hAnsi="宋体" w:eastAsia="宋体" w:cs="宋体"/>
                <w:kern w:val="0"/>
                <w:sz w:val="22"/>
                <w:szCs w:val="21"/>
              </w:rPr>
            </w:pPr>
            <w:r>
              <w:rPr>
                <w:rFonts w:ascii="宋体" w:hAnsi="宋体" w:eastAsia="宋体" w:cs="宋体"/>
                <w:kern w:val="0"/>
                <w:sz w:val="22"/>
                <w:szCs w:val="21"/>
              </w:rPr>
              <w:t>5</w:t>
            </w:r>
            <w:r>
              <w:rPr>
                <w:rFonts w:hint="eastAsia" w:ascii="宋体" w:hAnsi="宋体" w:eastAsia="宋体" w:cs="宋体"/>
                <w:kern w:val="0"/>
                <w:sz w:val="22"/>
                <w:szCs w:val="21"/>
              </w:rPr>
              <w:t>.已充分</w:t>
            </w:r>
            <w:r>
              <w:rPr>
                <w:rFonts w:ascii="宋体" w:hAnsi="宋体" w:eastAsia="宋体" w:cs="宋体"/>
                <w:kern w:val="0"/>
                <w:sz w:val="22"/>
                <w:szCs w:val="21"/>
              </w:rPr>
              <w:t>知悉网上</w:t>
            </w:r>
            <w:r>
              <w:rPr>
                <w:rFonts w:hint="eastAsia" w:ascii="宋体" w:hAnsi="宋体" w:eastAsia="宋体" w:cs="宋体"/>
                <w:kern w:val="0"/>
                <w:sz w:val="22"/>
                <w:szCs w:val="21"/>
              </w:rPr>
              <w:t>竞租</w:t>
            </w:r>
            <w:r>
              <w:rPr>
                <w:rFonts w:ascii="宋体" w:hAnsi="宋体" w:eastAsia="宋体" w:cs="宋体"/>
                <w:kern w:val="0"/>
                <w:sz w:val="22"/>
                <w:szCs w:val="21"/>
              </w:rPr>
              <w:t>的规则及操作方式</w:t>
            </w:r>
            <w:r>
              <w:rPr>
                <w:rFonts w:hint="eastAsia" w:ascii="宋体" w:hAnsi="宋体" w:eastAsia="宋体" w:cs="宋体"/>
                <w:kern w:val="0"/>
                <w:sz w:val="22"/>
                <w:szCs w:val="21"/>
              </w:rPr>
              <w:t>，并</w:t>
            </w:r>
            <w:r>
              <w:rPr>
                <w:rFonts w:ascii="宋体" w:hAnsi="宋体" w:eastAsia="宋体" w:cs="宋体"/>
                <w:kern w:val="0"/>
                <w:sz w:val="22"/>
                <w:szCs w:val="21"/>
              </w:rPr>
              <w:t>已</w:t>
            </w:r>
            <w:r>
              <w:rPr>
                <w:rFonts w:hint="eastAsia" w:ascii="宋体" w:hAnsi="宋体" w:eastAsia="宋体" w:cs="宋体"/>
                <w:kern w:val="0"/>
                <w:sz w:val="22"/>
                <w:szCs w:val="21"/>
              </w:rPr>
              <w:t>做好</w:t>
            </w:r>
            <w:r>
              <w:rPr>
                <w:rFonts w:ascii="宋体" w:hAnsi="宋体" w:eastAsia="宋体" w:cs="宋体"/>
                <w:kern w:val="0"/>
                <w:sz w:val="22"/>
                <w:szCs w:val="21"/>
              </w:rPr>
              <w:t>承租</w:t>
            </w:r>
            <w:r>
              <w:rPr>
                <w:rFonts w:hint="eastAsia" w:ascii="宋体" w:hAnsi="宋体" w:eastAsia="宋体" w:cs="宋体"/>
                <w:kern w:val="0"/>
                <w:sz w:val="22"/>
                <w:szCs w:val="21"/>
              </w:rPr>
              <w:t>和</w:t>
            </w:r>
            <w:r>
              <w:rPr>
                <w:rFonts w:ascii="宋体" w:hAnsi="宋体" w:eastAsia="宋体" w:cs="宋体"/>
                <w:kern w:val="0"/>
                <w:sz w:val="22"/>
                <w:szCs w:val="21"/>
              </w:rPr>
              <w:t>经营管理</w:t>
            </w:r>
            <w:r>
              <w:rPr>
                <w:rFonts w:hint="eastAsia" w:ascii="宋体" w:hAnsi="宋体" w:eastAsia="宋体" w:cs="宋体"/>
                <w:kern w:val="0"/>
                <w:sz w:val="22"/>
                <w:szCs w:val="21"/>
              </w:rPr>
              <w:t>标的</w:t>
            </w:r>
            <w:r>
              <w:rPr>
                <w:rFonts w:ascii="宋体" w:hAnsi="宋体" w:eastAsia="宋体" w:cs="宋体"/>
                <w:kern w:val="0"/>
                <w:sz w:val="22"/>
                <w:szCs w:val="21"/>
              </w:rPr>
              <w:t>房产的</w:t>
            </w:r>
            <w:r>
              <w:rPr>
                <w:rFonts w:hint="eastAsia" w:ascii="宋体" w:hAnsi="宋体" w:eastAsia="宋体" w:cs="宋体"/>
                <w:kern w:val="0"/>
                <w:sz w:val="22"/>
                <w:szCs w:val="21"/>
              </w:rPr>
              <w:t>各</w:t>
            </w:r>
            <w:r>
              <w:rPr>
                <w:rFonts w:ascii="宋体" w:hAnsi="宋体" w:eastAsia="宋体" w:cs="宋体"/>
                <w:kern w:val="0"/>
                <w:sz w:val="22"/>
                <w:szCs w:val="21"/>
              </w:rPr>
              <w:t>方面准备</w:t>
            </w:r>
            <w:r>
              <w:rPr>
                <w:rFonts w:hint="eastAsia" w:ascii="宋体" w:hAnsi="宋体" w:eastAsia="宋体" w:cs="宋体"/>
                <w:kern w:val="0"/>
                <w:sz w:val="22"/>
                <w:szCs w:val="21"/>
              </w:rPr>
              <w:t>，将</w:t>
            </w:r>
            <w:r>
              <w:rPr>
                <w:rFonts w:ascii="宋体" w:hAnsi="宋体" w:eastAsia="宋体" w:cs="宋体"/>
                <w:kern w:val="0"/>
                <w:sz w:val="22"/>
                <w:szCs w:val="21"/>
              </w:rPr>
              <w:t>理性参与</w:t>
            </w:r>
            <w:r>
              <w:rPr>
                <w:rFonts w:hint="eastAsia" w:ascii="宋体" w:hAnsi="宋体" w:eastAsia="宋体" w:cs="宋体"/>
                <w:kern w:val="0"/>
                <w:sz w:val="22"/>
                <w:szCs w:val="21"/>
              </w:rPr>
              <w:t>报价。</w:t>
            </w:r>
            <w:r>
              <w:rPr>
                <w:rFonts w:ascii="宋体" w:hAnsi="宋体" w:eastAsia="宋体" w:cs="宋体"/>
                <w:kern w:val="0"/>
                <w:sz w:val="22"/>
                <w:szCs w:val="21"/>
              </w:rPr>
              <w:t>若</w:t>
            </w:r>
            <w:r>
              <w:rPr>
                <w:rFonts w:hint="eastAsia" w:ascii="宋体" w:hAnsi="宋体" w:eastAsia="宋体" w:cs="宋体"/>
                <w:kern w:val="0"/>
                <w:sz w:val="22"/>
                <w:szCs w:val="21"/>
              </w:rPr>
              <w:t>竞租</w:t>
            </w:r>
            <w:r>
              <w:rPr>
                <w:rFonts w:ascii="宋体" w:hAnsi="宋体" w:eastAsia="宋体" w:cs="宋体"/>
                <w:kern w:val="0"/>
                <w:sz w:val="22"/>
                <w:szCs w:val="21"/>
              </w:rPr>
              <w:t>结果显示</w:t>
            </w:r>
            <w:r>
              <w:rPr>
                <w:rFonts w:hint="eastAsia" w:ascii="宋体" w:hAnsi="宋体" w:eastAsia="宋体" w:cs="宋体"/>
                <w:kern w:val="0"/>
                <w:sz w:val="22"/>
                <w:szCs w:val="21"/>
              </w:rPr>
              <w:t>本竞租人中选</w:t>
            </w:r>
            <w:r>
              <w:rPr>
                <w:rFonts w:ascii="宋体" w:hAnsi="宋体" w:eastAsia="宋体" w:cs="宋体"/>
                <w:kern w:val="0"/>
                <w:sz w:val="22"/>
                <w:szCs w:val="21"/>
              </w:rPr>
              <w:t>，本竞租人</w:t>
            </w:r>
            <w:r>
              <w:rPr>
                <w:rFonts w:hint="eastAsia" w:ascii="宋体" w:hAnsi="宋体" w:eastAsia="宋体" w:cs="宋体"/>
                <w:kern w:val="0"/>
                <w:sz w:val="22"/>
                <w:szCs w:val="21"/>
              </w:rPr>
              <w:t>确认同意按照</w:t>
            </w:r>
            <w:r>
              <w:rPr>
                <w:rFonts w:ascii="宋体" w:hAnsi="宋体" w:eastAsia="宋体" w:cs="宋体"/>
                <w:kern w:val="0"/>
                <w:sz w:val="22"/>
                <w:szCs w:val="21"/>
              </w:rPr>
              <w:t>竞租结果显示的</w:t>
            </w:r>
            <w:r>
              <w:rPr>
                <w:rFonts w:hint="eastAsia" w:ascii="宋体" w:hAnsi="宋体" w:eastAsia="宋体" w:cs="宋体"/>
                <w:kern w:val="0"/>
                <w:sz w:val="22"/>
                <w:szCs w:val="21"/>
              </w:rPr>
              <w:t>中选</w:t>
            </w:r>
            <w:r>
              <w:rPr>
                <w:rFonts w:ascii="宋体" w:hAnsi="宋体" w:eastAsia="宋体" w:cs="宋体"/>
                <w:kern w:val="0"/>
                <w:sz w:val="22"/>
                <w:szCs w:val="21"/>
              </w:rPr>
              <w:t>价格</w:t>
            </w:r>
            <w:r>
              <w:rPr>
                <w:rFonts w:hint="eastAsia" w:ascii="宋体" w:hAnsi="宋体" w:eastAsia="宋体" w:cs="宋体"/>
                <w:kern w:val="0"/>
                <w:sz w:val="22"/>
                <w:szCs w:val="21"/>
              </w:rPr>
              <w:t>签订</w:t>
            </w:r>
            <w:r>
              <w:rPr>
                <w:rFonts w:ascii="宋体" w:hAnsi="宋体" w:eastAsia="宋体" w:cs="宋体"/>
                <w:kern w:val="0"/>
                <w:sz w:val="22"/>
                <w:szCs w:val="21"/>
              </w:rPr>
              <w:t>租赁合同，否则</w:t>
            </w:r>
            <w:r>
              <w:rPr>
                <w:rFonts w:hint="eastAsia" w:ascii="宋体" w:hAnsi="宋体" w:eastAsia="宋体" w:cs="宋体"/>
                <w:kern w:val="0"/>
                <w:sz w:val="22"/>
                <w:szCs w:val="21"/>
              </w:rPr>
              <w:t>招标</w:t>
            </w:r>
            <w:r>
              <w:rPr>
                <w:rFonts w:ascii="宋体" w:hAnsi="宋体" w:eastAsia="宋体" w:cs="宋体"/>
                <w:kern w:val="0"/>
                <w:sz w:val="22"/>
                <w:szCs w:val="21"/>
              </w:rPr>
              <w:t>人有权取消本竞租人</w:t>
            </w:r>
            <w:r>
              <w:rPr>
                <w:rFonts w:hint="eastAsia" w:ascii="宋体" w:hAnsi="宋体" w:eastAsia="宋体" w:cs="宋体"/>
                <w:kern w:val="0"/>
                <w:sz w:val="22"/>
                <w:szCs w:val="21"/>
              </w:rPr>
              <w:t>中选</w:t>
            </w:r>
            <w:r>
              <w:rPr>
                <w:rFonts w:ascii="宋体" w:hAnsi="宋体" w:eastAsia="宋体" w:cs="宋体"/>
                <w:kern w:val="0"/>
                <w:sz w:val="22"/>
                <w:szCs w:val="21"/>
              </w:rPr>
              <w:t>资格，全额没收</w:t>
            </w:r>
            <w:r>
              <w:rPr>
                <w:rFonts w:hint="eastAsia" w:ascii="宋体" w:hAnsi="宋体" w:eastAsia="宋体" w:cs="宋体"/>
                <w:kern w:val="0"/>
                <w:sz w:val="22"/>
                <w:szCs w:val="21"/>
              </w:rPr>
              <w:t>竞租</w:t>
            </w:r>
            <w:r>
              <w:rPr>
                <w:rFonts w:ascii="宋体" w:hAnsi="宋体" w:eastAsia="宋体" w:cs="宋体"/>
                <w:kern w:val="0"/>
                <w:sz w:val="22"/>
                <w:szCs w:val="21"/>
              </w:rPr>
              <w:t>保证金</w:t>
            </w:r>
            <w:r>
              <w:rPr>
                <w:rFonts w:hint="eastAsia" w:ascii="宋体" w:hAnsi="宋体" w:eastAsia="宋体" w:cs="宋体"/>
                <w:kern w:val="0"/>
                <w:sz w:val="22"/>
                <w:szCs w:val="21"/>
              </w:rPr>
              <w:t>，禁止</w:t>
            </w:r>
            <w:r>
              <w:rPr>
                <w:rFonts w:ascii="宋体" w:hAnsi="宋体" w:eastAsia="宋体" w:cs="宋体"/>
                <w:kern w:val="0"/>
                <w:sz w:val="22"/>
                <w:szCs w:val="21"/>
              </w:rPr>
              <w:t>本竞租人参与招标人</w:t>
            </w:r>
            <w:r>
              <w:rPr>
                <w:rFonts w:hint="eastAsia" w:ascii="宋体" w:hAnsi="宋体" w:eastAsia="宋体" w:cs="宋体"/>
                <w:kern w:val="0"/>
                <w:sz w:val="22"/>
                <w:szCs w:val="21"/>
              </w:rPr>
              <w:t>受托</w:t>
            </w:r>
            <w:r>
              <w:rPr>
                <w:rFonts w:ascii="宋体" w:hAnsi="宋体" w:eastAsia="宋体" w:cs="宋体"/>
                <w:kern w:val="0"/>
                <w:sz w:val="22"/>
                <w:szCs w:val="21"/>
              </w:rPr>
              <w:t>管理</w:t>
            </w:r>
            <w:r>
              <w:rPr>
                <w:rFonts w:hint="eastAsia" w:ascii="宋体" w:hAnsi="宋体" w:eastAsia="宋体" w:cs="宋体"/>
                <w:kern w:val="0"/>
                <w:sz w:val="22"/>
                <w:szCs w:val="21"/>
              </w:rPr>
              <w:t>的</w:t>
            </w:r>
            <w:r>
              <w:rPr>
                <w:rFonts w:ascii="宋体" w:hAnsi="宋体" w:eastAsia="宋体" w:cs="宋体"/>
                <w:kern w:val="0"/>
                <w:sz w:val="22"/>
                <w:szCs w:val="21"/>
              </w:rPr>
              <w:t>其他资产</w:t>
            </w:r>
            <w:r>
              <w:rPr>
                <w:rFonts w:hint="eastAsia" w:ascii="宋体" w:hAnsi="宋体" w:eastAsia="宋体" w:cs="宋体"/>
                <w:kern w:val="0"/>
                <w:sz w:val="22"/>
                <w:szCs w:val="21"/>
              </w:rPr>
              <w:t>的公开</w:t>
            </w:r>
            <w:r>
              <w:rPr>
                <w:rFonts w:ascii="宋体" w:hAnsi="宋体" w:eastAsia="宋体" w:cs="宋体"/>
                <w:kern w:val="0"/>
                <w:sz w:val="22"/>
                <w:szCs w:val="21"/>
              </w:rPr>
              <w:t>招租</w:t>
            </w:r>
            <w:r>
              <w:rPr>
                <w:rFonts w:hint="eastAsia" w:ascii="宋体" w:hAnsi="宋体" w:eastAsia="宋体" w:cs="宋体"/>
                <w:kern w:val="0"/>
                <w:sz w:val="22"/>
                <w:szCs w:val="21"/>
              </w:rPr>
              <w:t>活动</w:t>
            </w:r>
            <w:r>
              <w:rPr>
                <w:rFonts w:ascii="宋体" w:hAnsi="宋体" w:eastAsia="宋体" w:cs="宋体"/>
                <w:kern w:val="0"/>
                <w:sz w:val="22"/>
                <w:szCs w:val="21"/>
              </w:rPr>
              <w:t>。</w:t>
            </w:r>
          </w:p>
          <w:p>
            <w:pPr>
              <w:spacing w:line="360" w:lineRule="auto"/>
              <w:ind w:firstLine="440" w:firstLineChars="200"/>
              <w:jc w:val="left"/>
              <w:rPr>
                <w:rFonts w:ascii="宋体" w:hAnsi="宋体" w:eastAsia="宋体" w:cs="宋体"/>
                <w:color w:val="000000"/>
                <w:kern w:val="0"/>
                <w:sz w:val="22"/>
                <w:szCs w:val="21"/>
              </w:rPr>
            </w:pPr>
            <w:r>
              <w:rPr>
                <w:rFonts w:ascii="宋体" w:hAnsi="宋体" w:eastAsia="宋体" w:cs="宋体"/>
                <w:color w:val="000000"/>
                <w:kern w:val="0"/>
                <w:sz w:val="22"/>
                <w:szCs w:val="21"/>
              </w:rPr>
              <w:t>6</w:t>
            </w:r>
            <w:r>
              <w:rPr>
                <w:rFonts w:hint="eastAsia" w:ascii="宋体" w:hAnsi="宋体" w:eastAsia="宋体" w:cs="宋体"/>
                <w:color w:val="000000"/>
                <w:kern w:val="0"/>
                <w:sz w:val="22"/>
                <w:szCs w:val="21"/>
              </w:rPr>
              <w:t>.该确认单由招租人进行保存。</w:t>
            </w:r>
          </w:p>
          <w:p>
            <w:pPr>
              <w:spacing w:line="360" w:lineRule="auto"/>
              <w:ind w:firstLine="440" w:firstLineChars="200"/>
              <w:jc w:val="left"/>
              <w:rPr>
                <w:rFonts w:ascii="宋体" w:hAnsi="宋体" w:eastAsia="宋体" w:cs="宋体"/>
                <w:color w:val="000000"/>
                <w:kern w:val="0"/>
                <w:sz w:val="22"/>
                <w:szCs w:val="21"/>
              </w:rPr>
            </w:pPr>
            <w:r>
              <w:rPr>
                <w:rFonts w:hint="eastAsia" w:ascii="宋体" w:hAnsi="宋体" w:eastAsia="宋体" w:cs="宋体"/>
                <w:color w:val="000000"/>
                <w:kern w:val="0"/>
                <w:sz w:val="22"/>
                <w:szCs w:val="21"/>
              </w:rPr>
              <w:t>本竞租人承诺：由于竞租人自身原因无法及时参与竞价或由于竞租人自身原因参与竞价不成功，由此产生的一切后果由竞租人自行承担。</w:t>
            </w:r>
          </w:p>
          <w:p>
            <w:pPr>
              <w:spacing w:line="400" w:lineRule="exact"/>
              <w:ind w:firstLine="440" w:firstLineChars="200"/>
              <w:jc w:val="left"/>
              <w:rPr>
                <w:rFonts w:ascii="宋体" w:hAnsi="宋体" w:eastAsia="宋体" w:cs="宋体"/>
                <w:color w:val="000000"/>
                <w:kern w:val="0"/>
                <w:sz w:val="22"/>
                <w:szCs w:val="21"/>
              </w:rPr>
            </w:pPr>
          </w:p>
          <w:p>
            <w:pPr>
              <w:spacing w:line="400" w:lineRule="exact"/>
              <w:ind w:right="880" w:firstLine="4180" w:firstLineChars="1900"/>
              <w:rPr>
                <w:rFonts w:ascii="宋体" w:hAnsi="宋体" w:eastAsia="宋体" w:cs="宋体"/>
                <w:color w:val="000000"/>
                <w:kern w:val="0"/>
                <w:sz w:val="22"/>
                <w:szCs w:val="21"/>
              </w:rPr>
            </w:pPr>
            <w:r>
              <w:rPr>
                <w:rFonts w:hint="eastAsia" w:ascii="宋体" w:hAnsi="宋体" w:eastAsia="宋体" w:cs="宋体"/>
                <w:color w:val="000000"/>
                <w:kern w:val="0"/>
                <w:sz w:val="22"/>
                <w:szCs w:val="21"/>
              </w:rPr>
              <w:t>竞租人（受托人）签章：</w:t>
            </w:r>
          </w:p>
          <w:p>
            <w:pPr>
              <w:spacing w:line="400" w:lineRule="exact"/>
              <w:ind w:right="880" w:firstLine="5940" w:firstLineChars="2700"/>
              <w:rPr>
                <w:rFonts w:ascii="宋体" w:hAnsi="宋体" w:eastAsia="宋体" w:cs="宋体"/>
                <w:color w:val="000000"/>
                <w:kern w:val="0"/>
                <w:sz w:val="22"/>
                <w:szCs w:val="21"/>
              </w:rPr>
            </w:pPr>
            <w:r>
              <w:rPr>
                <w:rFonts w:hint="eastAsia" w:ascii="宋体" w:hAnsi="宋体" w:eastAsia="宋体" w:cs="宋体"/>
                <w:color w:val="000000"/>
                <w:kern w:val="0"/>
                <w:sz w:val="22"/>
                <w:szCs w:val="21"/>
              </w:rPr>
              <w:t xml:space="preserve">年 </w:t>
            </w:r>
            <w:r>
              <w:rPr>
                <w:rFonts w:ascii="宋体" w:hAnsi="宋体" w:eastAsia="宋体" w:cs="宋体"/>
                <w:color w:val="000000"/>
                <w:kern w:val="0"/>
                <w:sz w:val="22"/>
                <w:szCs w:val="21"/>
              </w:rPr>
              <w:t xml:space="preserve">  </w:t>
            </w:r>
            <w:r>
              <w:rPr>
                <w:rFonts w:hint="eastAsia" w:ascii="宋体" w:hAnsi="宋体" w:eastAsia="宋体" w:cs="宋体"/>
                <w:color w:val="000000"/>
                <w:kern w:val="0"/>
                <w:sz w:val="22"/>
                <w:szCs w:val="21"/>
              </w:rPr>
              <w:t xml:space="preserve"> 月 </w:t>
            </w:r>
            <w:r>
              <w:rPr>
                <w:rFonts w:ascii="宋体" w:hAnsi="宋体" w:eastAsia="宋体" w:cs="宋体"/>
                <w:color w:val="000000"/>
                <w:kern w:val="0"/>
                <w:sz w:val="22"/>
                <w:szCs w:val="21"/>
              </w:rPr>
              <w:t xml:space="preserve">  </w:t>
            </w:r>
            <w:r>
              <w:rPr>
                <w:rFonts w:hint="eastAsia" w:ascii="宋体" w:hAnsi="宋体" w:eastAsia="宋体" w:cs="宋体"/>
                <w:color w:val="000000"/>
                <w:kern w:val="0"/>
                <w:sz w:val="22"/>
                <w:szCs w:val="21"/>
              </w:rPr>
              <w:t xml:space="preserve"> 日</w:t>
            </w:r>
          </w:p>
          <w:p>
            <w:pPr>
              <w:spacing w:line="400" w:lineRule="exact"/>
              <w:ind w:firstLine="600" w:firstLineChars="200"/>
              <w:jc w:val="center"/>
              <w:rPr>
                <w:rFonts w:ascii="宋体" w:hAnsi="宋体" w:eastAsia="宋体"/>
                <w:spacing w:val="10"/>
                <w:sz w:val="28"/>
                <w:szCs w:val="28"/>
              </w:rPr>
            </w:pPr>
          </w:p>
        </w:tc>
      </w:tr>
    </w:tbl>
    <w:p>
      <w:pPr>
        <w:widowControl/>
        <w:jc w:val="left"/>
        <w:rPr>
          <w:rFonts w:ascii="宋体" w:hAnsi="宋体" w:eastAsia="宋体"/>
        </w:rPr>
      </w:pPr>
    </w:p>
    <w:p>
      <w:pPr>
        <w:widowControl/>
        <w:jc w:val="left"/>
        <w:rPr>
          <w:rFonts w:ascii="宋体" w:hAnsi="宋体" w:eastAsia="宋体"/>
        </w:rPr>
      </w:pPr>
    </w:p>
    <w:p>
      <w:pPr>
        <w:widowControl/>
        <w:jc w:val="left"/>
        <w:rPr>
          <w:rFonts w:ascii="宋体" w:hAnsi="宋体" w:eastAsia="宋体"/>
          <w:szCs w:val="21"/>
        </w:rPr>
      </w:pPr>
      <w:r>
        <w:rPr>
          <w:rFonts w:hint="eastAsia" w:ascii="宋体" w:hAnsi="宋体" w:eastAsia="宋体"/>
        </w:rPr>
        <w:t>附件1-</w:t>
      </w:r>
      <w:r>
        <w:rPr>
          <w:rFonts w:ascii="宋体" w:hAnsi="宋体" w:eastAsia="宋体"/>
        </w:rPr>
        <w:t>9</w:t>
      </w:r>
    </w:p>
    <w:p>
      <w:pPr>
        <w:jc w:val="center"/>
        <w:rPr>
          <w:rFonts w:ascii="黑体" w:hAnsi="黑体" w:eastAsia="黑体" w:cs="黑体"/>
          <w:b/>
          <w:bCs/>
          <w:sz w:val="28"/>
          <w:szCs w:val="28"/>
        </w:rPr>
      </w:pPr>
      <w:r>
        <w:rPr>
          <w:rFonts w:hint="eastAsia" w:ascii="黑体" w:hAnsi="黑体" w:eastAsia="黑体" w:cs="黑体"/>
          <w:b/>
          <w:bCs/>
          <w:sz w:val="28"/>
          <w:szCs w:val="28"/>
        </w:rPr>
        <w:t>关于收款收据要求及范本</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一、企业、机构</w:t>
      </w:r>
    </w:p>
    <w:p>
      <w:pPr>
        <w:spacing w:line="360" w:lineRule="auto"/>
        <w:ind w:firstLine="435"/>
        <w:rPr>
          <w:rFonts w:ascii="宋体" w:hAnsi="宋体" w:eastAsia="宋体"/>
          <w:sz w:val="24"/>
          <w:szCs w:val="24"/>
        </w:rPr>
      </w:pPr>
      <w:r>
        <w:rPr>
          <w:rFonts w:hint="eastAsia" w:ascii="宋体" w:hAnsi="宋体" w:eastAsia="宋体"/>
          <w:sz w:val="24"/>
          <w:szCs w:val="24"/>
        </w:rPr>
        <w:t>应出具收款收据，并加盖发票专用单。应写明收缴费项、金额、付款方等内容。</w:t>
      </w:r>
    </w:p>
    <w:p>
      <w:pPr>
        <w:spacing w:line="360" w:lineRule="auto"/>
        <w:jc w:val="center"/>
        <w:rPr>
          <w:rFonts w:ascii="宋体" w:hAnsi="宋体" w:eastAsia="宋体"/>
          <w:sz w:val="24"/>
          <w:szCs w:val="24"/>
        </w:rPr>
      </w:pPr>
      <w:r>
        <w:rPr>
          <w:rFonts w:hint="eastAsia" w:ascii="宋体" w:hAnsi="宋体" w:eastAsia="宋体"/>
          <w:sz w:val="24"/>
          <w:szCs w:val="24"/>
        </w:rPr>
        <w:t xml:space="preserve"> </w:t>
      </w: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 xml:space="preserve"> </w:t>
      </w:r>
    </w:p>
    <w:p>
      <w:pPr>
        <w:spacing w:line="360" w:lineRule="auto"/>
        <w:jc w:val="center"/>
        <w:rPr>
          <w:rFonts w:ascii="宋体" w:hAnsi="宋体" w:eastAsia="宋体"/>
          <w:sz w:val="24"/>
          <w:szCs w:val="24"/>
        </w:rPr>
      </w:pPr>
      <w:r>
        <w:rPr>
          <w:rFonts w:hint="eastAsia" w:ascii="宋体" w:hAnsi="宋体" w:eastAsia="宋体"/>
          <w:sz w:val="24"/>
          <w:szCs w:val="24"/>
        </w:rPr>
        <w:t xml:space="preserve"> </w:t>
      </w:r>
    </w:p>
    <w:p>
      <w:pPr>
        <w:spacing w:line="360" w:lineRule="auto"/>
        <w:jc w:val="left"/>
        <w:rPr>
          <w:rFonts w:ascii="宋体" w:hAnsi="宋体" w:eastAsia="宋体"/>
          <w:sz w:val="24"/>
          <w:szCs w:val="24"/>
        </w:rPr>
      </w:pPr>
      <w:r>
        <w:rPr>
          <w:rFonts w:hint="eastAsia" w:ascii="宋体" w:hAnsi="宋体" w:eastAsia="宋体"/>
          <w:sz w:val="24"/>
          <w:szCs w:val="24"/>
        </w:rPr>
        <w:t>二、个人</w:t>
      </w:r>
    </w:p>
    <w:p>
      <w:pPr>
        <w:spacing w:line="360" w:lineRule="auto"/>
        <w:jc w:val="center"/>
        <w:rPr>
          <w:rFonts w:ascii="宋体" w:hAnsi="宋体" w:eastAsia="宋体"/>
          <w:b/>
          <w:bCs/>
          <w:sz w:val="24"/>
          <w:szCs w:val="24"/>
        </w:rPr>
      </w:pPr>
      <w:r>
        <w:rPr>
          <w:rFonts w:hint="eastAsia" w:ascii="宋体" w:hAnsi="宋体" w:eastAsia="宋体"/>
          <w:b/>
          <w:bCs/>
          <w:sz w:val="24"/>
          <w:szCs w:val="24"/>
        </w:rPr>
        <w:t>收款收据</w:t>
      </w:r>
    </w:p>
    <w:p>
      <w:pPr>
        <w:spacing w:line="360" w:lineRule="auto"/>
        <w:jc w:val="center"/>
        <w:rPr>
          <w:rFonts w:ascii="宋体" w:hAnsi="宋体" w:eastAsia="宋体"/>
          <w:b/>
          <w:bCs/>
          <w:sz w:val="24"/>
          <w:szCs w:val="24"/>
        </w:rPr>
      </w:pPr>
    </w:p>
    <w:p>
      <w:pPr>
        <w:spacing w:line="360" w:lineRule="auto"/>
        <w:rPr>
          <w:rFonts w:ascii="宋体" w:hAnsi="宋体" w:eastAsia="宋体"/>
          <w:b/>
          <w:sz w:val="24"/>
          <w:szCs w:val="24"/>
        </w:rPr>
      </w:pPr>
      <w:r>
        <w:rPr>
          <w:rFonts w:hint="eastAsia" w:ascii="宋体" w:hAnsi="宋体" w:eastAsia="宋体"/>
          <w:b/>
          <w:sz w:val="24"/>
          <w:szCs w:val="24"/>
          <w:lang w:eastAsia="zh-CN"/>
        </w:rPr>
        <w:t>厦门盛源吉兴商业发展有限公司</w:t>
      </w:r>
      <w:r>
        <w:rPr>
          <w:rFonts w:hint="eastAsia" w:ascii="宋体" w:hAnsi="宋体" w:eastAsia="宋体"/>
          <w:b/>
          <w:sz w:val="24"/>
          <w:szCs w:val="24"/>
        </w:rPr>
        <w:t>：</w:t>
      </w:r>
    </w:p>
    <w:p>
      <w:pPr>
        <w:spacing w:line="360" w:lineRule="auto"/>
        <w:ind w:firstLine="435"/>
        <w:rPr>
          <w:rFonts w:ascii="宋体" w:hAnsi="宋体" w:eastAsia="宋体"/>
          <w:sz w:val="24"/>
          <w:szCs w:val="24"/>
        </w:rPr>
      </w:pPr>
      <w:r>
        <w:rPr>
          <w:rFonts w:hint="eastAsia" w:ascii="宋体" w:hAnsi="宋体" w:eastAsia="宋体"/>
          <w:sz w:val="24"/>
          <w:szCs w:val="24"/>
        </w:rPr>
        <w:t>本人已收到招租人</w:t>
      </w:r>
      <w:r>
        <w:rPr>
          <w:rFonts w:hint="eastAsia" w:ascii="宋体" w:hAnsi="宋体" w:eastAsia="宋体"/>
          <w:sz w:val="24"/>
          <w:szCs w:val="24"/>
          <w:lang w:eastAsia="zh-CN"/>
        </w:rPr>
        <w:t>厦门盛源吉兴商业发展有限公司</w:t>
      </w:r>
      <w:r>
        <w:rPr>
          <w:rFonts w:hint="eastAsia" w:ascii="宋体" w:hAnsi="宋体" w:eastAsia="宋体"/>
          <w:sz w:val="24"/>
          <w:szCs w:val="24"/>
        </w:rPr>
        <w:t>所退还的竞租保证金人民币      元整（¥          ）。</w:t>
      </w:r>
    </w:p>
    <w:p>
      <w:pPr>
        <w:spacing w:line="360" w:lineRule="auto"/>
        <w:ind w:firstLine="435"/>
        <w:rPr>
          <w:rFonts w:ascii="宋体" w:hAnsi="宋体" w:eastAsia="宋体"/>
          <w:sz w:val="24"/>
          <w:szCs w:val="24"/>
        </w:rPr>
      </w:pPr>
      <w:r>
        <w:rPr>
          <w:rFonts w:hint="eastAsia" w:ascii="宋体" w:hAnsi="宋体" w:eastAsia="宋体"/>
          <w:sz w:val="24"/>
          <w:szCs w:val="24"/>
        </w:rPr>
        <w:t xml:space="preserve"> </w:t>
      </w:r>
    </w:p>
    <w:p>
      <w:pPr>
        <w:spacing w:line="360" w:lineRule="auto"/>
        <w:ind w:firstLine="435"/>
        <w:rPr>
          <w:rFonts w:ascii="宋体" w:hAnsi="宋体" w:eastAsia="宋体"/>
          <w:sz w:val="24"/>
          <w:szCs w:val="24"/>
        </w:rPr>
      </w:pPr>
      <w:r>
        <w:rPr>
          <w:rFonts w:hint="eastAsia" w:ascii="宋体" w:hAnsi="宋体" w:eastAsia="宋体"/>
          <w:sz w:val="24"/>
          <w:szCs w:val="24"/>
        </w:rPr>
        <w:t xml:space="preserve"> </w:t>
      </w:r>
    </w:p>
    <w:p>
      <w:pPr>
        <w:spacing w:line="360" w:lineRule="auto"/>
        <w:rPr>
          <w:rFonts w:ascii="宋体" w:hAnsi="宋体" w:eastAsia="宋体"/>
          <w:sz w:val="24"/>
          <w:szCs w:val="24"/>
        </w:rPr>
      </w:pPr>
      <w:r>
        <w:rPr>
          <w:rFonts w:hint="eastAsia" w:ascii="宋体" w:hAnsi="宋体" w:eastAsia="宋体"/>
          <w:sz w:val="24"/>
          <w:szCs w:val="24"/>
        </w:rPr>
        <w:t xml:space="preserve">                                            竞租人（签字、捺印）：</w:t>
      </w:r>
    </w:p>
    <w:p>
      <w:pPr>
        <w:spacing w:line="360" w:lineRule="auto"/>
        <w:rPr>
          <w:rFonts w:ascii="宋体" w:hAnsi="宋体" w:eastAsia="宋体"/>
          <w:sz w:val="24"/>
          <w:szCs w:val="24"/>
        </w:rPr>
      </w:pPr>
      <w:r>
        <w:rPr>
          <w:rFonts w:hint="eastAsia" w:ascii="宋体" w:hAnsi="宋体" w:eastAsia="宋体"/>
          <w:sz w:val="24"/>
          <w:szCs w:val="24"/>
        </w:rPr>
        <w:t xml:space="preserve">                                        时</w:t>
      </w:r>
      <w:bookmarkStart w:id="0" w:name="_GoBack"/>
      <w:bookmarkEnd w:id="0"/>
      <w:r>
        <w:rPr>
          <w:rFonts w:hint="eastAsia" w:ascii="宋体" w:hAnsi="宋体" w:eastAsia="宋体"/>
          <w:sz w:val="24"/>
          <w:szCs w:val="24"/>
        </w:rPr>
        <w:t>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1ZTBhODFlMTlmMWU4YzBhZGY1MWI3NmMwODJjMjkifQ=="/>
  </w:docVars>
  <w:rsids>
    <w:rsidRoot w:val="001B2FFB"/>
    <w:rsid w:val="00004412"/>
    <w:rsid w:val="000045ED"/>
    <w:rsid w:val="0002396B"/>
    <w:rsid w:val="00025688"/>
    <w:rsid w:val="00052050"/>
    <w:rsid w:val="000569D4"/>
    <w:rsid w:val="00060E26"/>
    <w:rsid w:val="00066D58"/>
    <w:rsid w:val="00076613"/>
    <w:rsid w:val="0009301D"/>
    <w:rsid w:val="000A0B45"/>
    <w:rsid w:val="000C0122"/>
    <w:rsid w:val="000C47B7"/>
    <w:rsid w:val="000C69F2"/>
    <w:rsid w:val="000D22BE"/>
    <w:rsid w:val="000D22FB"/>
    <w:rsid w:val="000E2BAA"/>
    <w:rsid w:val="000F47B9"/>
    <w:rsid w:val="000F5AC0"/>
    <w:rsid w:val="00100757"/>
    <w:rsid w:val="0012148F"/>
    <w:rsid w:val="001274E9"/>
    <w:rsid w:val="00133BBA"/>
    <w:rsid w:val="00145CAB"/>
    <w:rsid w:val="0015350E"/>
    <w:rsid w:val="001613EA"/>
    <w:rsid w:val="00163550"/>
    <w:rsid w:val="00164168"/>
    <w:rsid w:val="00172D7D"/>
    <w:rsid w:val="001A13AE"/>
    <w:rsid w:val="001B2FFB"/>
    <w:rsid w:val="001E4936"/>
    <w:rsid w:val="001F62DA"/>
    <w:rsid w:val="001F74C8"/>
    <w:rsid w:val="00204CD9"/>
    <w:rsid w:val="00207013"/>
    <w:rsid w:val="00210AD3"/>
    <w:rsid w:val="002158C0"/>
    <w:rsid w:val="0022654A"/>
    <w:rsid w:val="00240DB6"/>
    <w:rsid w:val="00244E8B"/>
    <w:rsid w:val="002519FB"/>
    <w:rsid w:val="002530C9"/>
    <w:rsid w:val="00260D78"/>
    <w:rsid w:val="00266DF9"/>
    <w:rsid w:val="00270E5C"/>
    <w:rsid w:val="00286B4F"/>
    <w:rsid w:val="00296D06"/>
    <w:rsid w:val="002C0358"/>
    <w:rsid w:val="002D14BA"/>
    <w:rsid w:val="002E3FAE"/>
    <w:rsid w:val="002E7B98"/>
    <w:rsid w:val="002F37BC"/>
    <w:rsid w:val="0030058F"/>
    <w:rsid w:val="00320DF7"/>
    <w:rsid w:val="003274F6"/>
    <w:rsid w:val="003344CC"/>
    <w:rsid w:val="0034099F"/>
    <w:rsid w:val="00367044"/>
    <w:rsid w:val="00381945"/>
    <w:rsid w:val="00383B2E"/>
    <w:rsid w:val="003A7739"/>
    <w:rsid w:val="003B22FD"/>
    <w:rsid w:val="003B5FBB"/>
    <w:rsid w:val="003B7793"/>
    <w:rsid w:val="003C1ACA"/>
    <w:rsid w:val="003C27CB"/>
    <w:rsid w:val="003C669A"/>
    <w:rsid w:val="003C7F6E"/>
    <w:rsid w:val="003D0A5D"/>
    <w:rsid w:val="003D37F5"/>
    <w:rsid w:val="003F430E"/>
    <w:rsid w:val="00466FA1"/>
    <w:rsid w:val="004728DC"/>
    <w:rsid w:val="0047332F"/>
    <w:rsid w:val="0048213F"/>
    <w:rsid w:val="004822B3"/>
    <w:rsid w:val="00491E2C"/>
    <w:rsid w:val="00495EED"/>
    <w:rsid w:val="004B06D1"/>
    <w:rsid w:val="004E10B7"/>
    <w:rsid w:val="004F0327"/>
    <w:rsid w:val="004F34D9"/>
    <w:rsid w:val="004F4583"/>
    <w:rsid w:val="0050305B"/>
    <w:rsid w:val="00516514"/>
    <w:rsid w:val="005227EE"/>
    <w:rsid w:val="00524DE3"/>
    <w:rsid w:val="0053022D"/>
    <w:rsid w:val="00535464"/>
    <w:rsid w:val="00544BAB"/>
    <w:rsid w:val="0055128E"/>
    <w:rsid w:val="00554DC1"/>
    <w:rsid w:val="00560E8F"/>
    <w:rsid w:val="00574A45"/>
    <w:rsid w:val="00591EC7"/>
    <w:rsid w:val="00596F64"/>
    <w:rsid w:val="005B4E25"/>
    <w:rsid w:val="005C18D9"/>
    <w:rsid w:val="005C206F"/>
    <w:rsid w:val="005D10A9"/>
    <w:rsid w:val="005F0277"/>
    <w:rsid w:val="005F245F"/>
    <w:rsid w:val="00600363"/>
    <w:rsid w:val="00606F97"/>
    <w:rsid w:val="00622E43"/>
    <w:rsid w:val="00624AA7"/>
    <w:rsid w:val="00630905"/>
    <w:rsid w:val="00637E11"/>
    <w:rsid w:val="006423E3"/>
    <w:rsid w:val="00661891"/>
    <w:rsid w:val="00665FCC"/>
    <w:rsid w:val="0067176D"/>
    <w:rsid w:val="006A4A64"/>
    <w:rsid w:val="006D628E"/>
    <w:rsid w:val="006E180B"/>
    <w:rsid w:val="006E351E"/>
    <w:rsid w:val="006E4A9E"/>
    <w:rsid w:val="006E753B"/>
    <w:rsid w:val="00705D3A"/>
    <w:rsid w:val="00705F0B"/>
    <w:rsid w:val="0073026C"/>
    <w:rsid w:val="0073218B"/>
    <w:rsid w:val="00732197"/>
    <w:rsid w:val="00740076"/>
    <w:rsid w:val="00752837"/>
    <w:rsid w:val="00755D64"/>
    <w:rsid w:val="00762D3D"/>
    <w:rsid w:val="0076587C"/>
    <w:rsid w:val="007714B5"/>
    <w:rsid w:val="007823CA"/>
    <w:rsid w:val="007915C0"/>
    <w:rsid w:val="00793A3C"/>
    <w:rsid w:val="007A46AD"/>
    <w:rsid w:val="007A7BC7"/>
    <w:rsid w:val="007B7274"/>
    <w:rsid w:val="007D1057"/>
    <w:rsid w:val="007D4076"/>
    <w:rsid w:val="007D52A2"/>
    <w:rsid w:val="007E3C93"/>
    <w:rsid w:val="00846371"/>
    <w:rsid w:val="008756FA"/>
    <w:rsid w:val="00876C08"/>
    <w:rsid w:val="00883628"/>
    <w:rsid w:val="008A0D48"/>
    <w:rsid w:val="008A75A0"/>
    <w:rsid w:val="008D1278"/>
    <w:rsid w:val="008E4F79"/>
    <w:rsid w:val="00902162"/>
    <w:rsid w:val="009034D8"/>
    <w:rsid w:val="00903E6F"/>
    <w:rsid w:val="00904FE0"/>
    <w:rsid w:val="00906D18"/>
    <w:rsid w:val="0090752A"/>
    <w:rsid w:val="00907720"/>
    <w:rsid w:val="00942D5E"/>
    <w:rsid w:val="00947C85"/>
    <w:rsid w:val="0095016A"/>
    <w:rsid w:val="00954655"/>
    <w:rsid w:val="00966211"/>
    <w:rsid w:val="00966840"/>
    <w:rsid w:val="009727EF"/>
    <w:rsid w:val="009A6347"/>
    <w:rsid w:val="009A74AF"/>
    <w:rsid w:val="009B1A72"/>
    <w:rsid w:val="009B5C10"/>
    <w:rsid w:val="009D7D5C"/>
    <w:rsid w:val="009E53BC"/>
    <w:rsid w:val="00A13A10"/>
    <w:rsid w:val="00A2112D"/>
    <w:rsid w:val="00A3244C"/>
    <w:rsid w:val="00A36F27"/>
    <w:rsid w:val="00A459B5"/>
    <w:rsid w:val="00A50D22"/>
    <w:rsid w:val="00A548E8"/>
    <w:rsid w:val="00A65AEA"/>
    <w:rsid w:val="00A673EC"/>
    <w:rsid w:val="00A76FF6"/>
    <w:rsid w:val="00A77197"/>
    <w:rsid w:val="00A933BB"/>
    <w:rsid w:val="00AA510C"/>
    <w:rsid w:val="00AB313A"/>
    <w:rsid w:val="00AB377B"/>
    <w:rsid w:val="00AC636F"/>
    <w:rsid w:val="00AD331A"/>
    <w:rsid w:val="00B0057C"/>
    <w:rsid w:val="00B02FD8"/>
    <w:rsid w:val="00B06302"/>
    <w:rsid w:val="00B15A5C"/>
    <w:rsid w:val="00B2299E"/>
    <w:rsid w:val="00B22DF6"/>
    <w:rsid w:val="00B612CE"/>
    <w:rsid w:val="00B671C6"/>
    <w:rsid w:val="00B70619"/>
    <w:rsid w:val="00B72E2C"/>
    <w:rsid w:val="00B84C13"/>
    <w:rsid w:val="00B92D45"/>
    <w:rsid w:val="00B97F85"/>
    <w:rsid w:val="00BB05E7"/>
    <w:rsid w:val="00BB06F3"/>
    <w:rsid w:val="00BB1A9E"/>
    <w:rsid w:val="00BB74A5"/>
    <w:rsid w:val="00BC3A67"/>
    <w:rsid w:val="00BD04AA"/>
    <w:rsid w:val="00BE670F"/>
    <w:rsid w:val="00BE74A8"/>
    <w:rsid w:val="00BE7D17"/>
    <w:rsid w:val="00C02F3B"/>
    <w:rsid w:val="00C138B2"/>
    <w:rsid w:val="00C1715A"/>
    <w:rsid w:val="00C30BC1"/>
    <w:rsid w:val="00C328D1"/>
    <w:rsid w:val="00C35812"/>
    <w:rsid w:val="00C42DA4"/>
    <w:rsid w:val="00C477D1"/>
    <w:rsid w:val="00C50A10"/>
    <w:rsid w:val="00C55B8A"/>
    <w:rsid w:val="00C655A0"/>
    <w:rsid w:val="00C70EF3"/>
    <w:rsid w:val="00C70F51"/>
    <w:rsid w:val="00CA503C"/>
    <w:rsid w:val="00CA66BC"/>
    <w:rsid w:val="00CA7A36"/>
    <w:rsid w:val="00CD57F3"/>
    <w:rsid w:val="00CE5FE9"/>
    <w:rsid w:val="00D062C1"/>
    <w:rsid w:val="00D16DE6"/>
    <w:rsid w:val="00D25DF8"/>
    <w:rsid w:val="00D3217D"/>
    <w:rsid w:val="00D473D2"/>
    <w:rsid w:val="00D606DC"/>
    <w:rsid w:val="00D61EBD"/>
    <w:rsid w:val="00D65307"/>
    <w:rsid w:val="00D743BF"/>
    <w:rsid w:val="00D74A14"/>
    <w:rsid w:val="00D8094E"/>
    <w:rsid w:val="00D82D6D"/>
    <w:rsid w:val="00D85AEC"/>
    <w:rsid w:val="00D86C72"/>
    <w:rsid w:val="00D903E5"/>
    <w:rsid w:val="00D95CA1"/>
    <w:rsid w:val="00DC3467"/>
    <w:rsid w:val="00DD7E54"/>
    <w:rsid w:val="00DE0CFB"/>
    <w:rsid w:val="00DF6412"/>
    <w:rsid w:val="00DF7E3F"/>
    <w:rsid w:val="00E02D88"/>
    <w:rsid w:val="00E11280"/>
    <w:rsid w:val="00E17A0D"/>
    <w:rsid w:val="00E300A8"/>
    <w:rsid w:val="00E33798"/>
    <w:rsid w:val="00E373FF"/>
    <w:rsid w:val="00E431A7"/>
    <w:rsid w:val="00E471FF"/>
    <w:rsid w:val="00E473AD"/>
    <w:rsid w:val="00E52DE8"/>
    <w:rsid w:val="00E86E99"/>
    <w:rsid w:val="00E90120"/>
    <w:rsid w:val="00E92673"/>
    <w:rsid w:val="00EA7E2D"/>
    <w:rsid w:val="00EB5548"/>
    <w:rsid w:val="00EC4D3D"/>
    <w:rsid w:val="00EC51B5"/>
    <w:rsid w:val="00ED0B35"/>
    <w:rsid w:val="00ED4061"/>
    <w:rsid w:val="00EE1733"/>
    <w:rsid w:val="00EF042F"/>
    <w:rsid w:val="00EF073F"/>
    <w:rsid w:val="00EF4A2D"/>
    <w:rsid w:val="00F00C11"/>
    <w:rsid w:val="00F20FAB"/>
    <w:rsid w:val="00F31241"/>
    <w:rsid w:val="00F34C74"/>
    <w:rsid w:val="00F366A5"/>
    <w:rsid w:val="00F4285F"/>
    <w:rsid w:val="00F47B1B"/>
    <w:rsid w:val="00F50935"/>
    <w:rsid w:val="00F53E96"/>
    <w:rsid w:val="00F56718"/>
    <w:rsid w:val="00F66CE9"/>
    <w:rsid w:val="00F83A45"/>
    <w:rsid w:val="00F85D8D"/>
    <w:rsid w:val="00F8788A"/>
    <w:rsid w:val="00FA4181"/>
    <w:rsid w:val="00FC6F8D"/>
    <w:rsid w:val="00FD1E07"/>
    <w:rsid w:val="00FE1689"/>
    <w:rsid w:val="00FF2F5B"/>
    <w:rsid w:val="01B83F92"/>
    <w:rsid w:val="01F62F61"/>
    <w:rsid w:val="0361265C"/>
    <w:rsid w:val="05B20F4D"/>
    <w:rsid w:val="05D13AC9"/>
    <w:rsid w:val="061D286A"/>
    <w:rsid w:val="06C07699"/>
    <w:rsid w:val="06D575E9"/>
    <w:rsid w:val="07163B80"/>
    <w:rsid w:val="08B92EDA"/>
    <w:rsid w:val="08C42685"/>
    <w:rsid w:val="08DF474E"/>
    <w:rsid w:val="09034F91"/>
    <w:rsid w:val="094A2026"/>
    <w:rsid w:val="09C94AB7"/>
    <w:rsid w:val="0C9B098C"/>
    <w:rsid w:val="0DD73C46"/>
    <w:rsid w:val="0E142A7A"/>
    <w:rsid w:val="0E387032"/>
    <w:rsid w:val="0EB277B5"/>
    <w:rsid w:val="122176EA"/>
    <w:rsid w:val="126904B0"/>
    <w:rsid w:val="12A868D0"/>
    <w:rsid w:val="14EF728E"/>
    <w:rsid w:val="15634011"/>
    <w:rsid w:val="15780F1D"/>
    <w:rsid w:val="16042A6C"/>
    <w:rsid w:val="180E77D6"/>
    <w:rsid w:val="1ACF7EDC"/>
    <w:rsid w:val="1AE8350A"/>
    <w:rsid w:val="1AF23E6D"/>
    <w:rsid w:val="1B2B737F"/>
    <w:rsid w:val="1D444416"/>
    <w:rsid w:val="1E8A1788"/>
    <w:rsid w:val="1EC024D4"/>
    <w:rsid w:val="1ED035C2"/>
    <w:rsid w:val="1F203B9E"/>
    <w:rsid w:val="200A3A07"/>
    <w:rsid w:val="20BA5E9D"/>
    <w:rsid w:val="21153829"/>
    <w:rsid w:val="2228286B"/>
    <w:rsid w:val="22A30143"/>
    <w:rsid w:val="235C4C12"/>
    <w:rsid w:val="239D4B92"/>
    <w:rsid w:val="24263E30"/>
    <w:rsid w:val="253D662D"/>
    <w:rsid w:val="256B13EC"/>
    <w:rsid w:val="26883578"/>
    <w:rsid w:val="269745C1"/>
    <w:rsid w:val="26A00DE8"/>
    <w:rsid w:val="27396A42"/>
    <w:rsid w:val="277D6C4D"/>
    <w:rsid w:val="27EF130A"/>
    <w:rsid w:val="299E2C01"/>
    <w:rsid w:val="2A8D0BC9"/>
    <w:rsid w:val="2AE86191"/>
    <w:rsid w:val="2D8172D3"/>
    <w:rsid w:val="2E9A689E"/>
    <w:rsid w:val="307C41DF"/>
    <w:rsid w:val="30EF0E8C"/>
    <w:rsid w:val="3126266B"/>
    <w:rsid w:val="313034EA"/>
    <w:rsid w:val="31AB491E"/>
    <w:rsid w:val="31F2612C"/>
    <w:rsid w:val="32165832"/>
    <w:rsid w:val="321C79A2"/>
    <w:rsid w:val="32933ECB"/>
    <w:rsid w:val="32A6188A"/>
    <w:rsid w:val="32DB1233"/>
    <w:rsid w:val="333C6176"/>
    <w:rsid w:val="33896EE1"/>
    <w:rsid w:val="33A361F5"/>
    <w:rsid w:val="34767C6D"/>
    <w:rsid w:val="35385E67"/>
    <w:rsid w:val="35A52E1A"/>
    <w:rsid w:val="36091EF8"/>
    <w:rsid w:val="37203492"/>
    <w:rsid w:val="386C12AB"/>
    <w:rsid w:val="38A36280"/>
    <w:rsid w:val="38B77459"/>
    <w:rsid w:val="3B2C6AD0"/>
    <w:rsid w:val="3C6F3F18"/>
    <w:rsid w:val="3E567B13"/>
    <w:rsid w:val="3E7762B4"/>
    <w:rsid w:val="3F980BD8"/>
    <w:rsid w:val="4099567F"/>
    <w:rsid w:val="41C932CA"/>
    <w:rsid w:val="43222DDF"/>
    <w:rsid w:val="43C875B2"/>
    <w:rsid w:val="45703A5D"/>
    <w:rsid w:val="46955194"/>
    <w:rsid w:val="479A005B"/>
    <w:rsid w:val="47B10A89"/>
    <w:rsid w:val="481C1C7A"/>
    <w:rsid w:val="48721637"/>
    <w:rsid w:val="48BF71D5"/>
    <w:rsid w:val="4901159C"/>
    <w:rsid w:val="4A2701FF"/>
    <w:rsid w:val="4A407EA2"/>
    <w:rsid w:val="4B38326F"/>
    <w:rsid w:val="4B5A4F93"/>
    <w:rsid w:val="4B7342A7"/>
    <w:rsid w:val="4D096C71"/>
    <w:rsid w:val="4D626381"/>
    <w:rsid w:val="4E045242"/>
    <w:rsid w:val="4E3B72FE"/>
    <w:rsid w:val="4ECD2336"/>
    <w:rsid w:val="500656EA"/>
    <w:rsid w:val="50830AE8"/>
    <w:rsid w:val="510A0F9B"/>
    <w:rsid w:val="51182DC8"/>
    <w:rsid w:val="518A5EA7"/>
    <w:rsid w:val="53057AD7"/>
    <w:rsid w:val="5358625C"/>
    <w:rsid w:val="537D3F15"/>
    <w:rsid w:val="53AF7E46"/>
    <w:rsid w:val="53C67D19"/>
    <w:rsid w:val="54A04762"/>
    <w:rsid w:val="570F30D6"/>
    <w:rsid w:val="5803021F"/>
    <w:rsid w:val="582406A7"/>
    <w:rsid w:val="59091DA7"/>
    <w:rsid w:val="59D52CB9"/>
    <w:rsid w:val="59D61F0E"/>
    <w:rsid w:val="5A2B55D8"/>
    <w:rsid w:val="5A504620"/>
    <w:rsid w:val="5B370E4D"/>
    <w:rsid w:val="5C70230F"/>
    <w:rsid w:val="5C71213D"/>
    <w:rsid w:val="5DEB5F1F"/>
    <w:rsid w:val="5E9924E3"/>
    <w:rsid w:val="5F1F3473"/>
    <w:rsid w:val="5F24049C"/>
    <w:rsid w:val="5F2931A3"/>
    <w:rsid w:val="61081440"/>
    <w:rsid w:val="62AF1C11"/>
    <w:rsid w:val="632F68AE"/>
    <w:rsid w:val="633019B4"/>
    <w:rsid w:val="64B91F13"/>
    <w:rsid w:val="65155680"/>
    <w:rsid w:val="65393A14"/>
    <w:rsid w:val="65C23A09"/>
    <w:rsid w:val="660F2252"/>
    <w:rsid w:val="662E0FC6"/>
    <w:rsid w:val="66916949"/>
    <w:rsid w:val="66C37A39"/>
    <w:rsid w:val="66DA30DC"/>
    <w:rsid w:val="67BC7AB9"/>
    <w:rsid w:val="69912070"/>
    <w:rsid w:val="6A570BC4"/>
    <w:rsid w:val="6B2503BF"/>
    <w:rsid w:val="6B4172BE"/>
    <w:rsid w:val="6C2E1DF8"/>
    <w:rsid w:val="6C97174C"/>
    <w:rsid w:val="6D4D62AE"/>
    <w:rsid w:val="6DF73125"/>
    <w:rsid w:val="6F4F4B7F"/>
    <w:rsid w:val="6FDB3510"/>
    <w:rsid w:val="70F51137"/>
    <w:rsid w:val="71E35433"/>
    <w:rsid w:val="72B832BB"/>
    <w:rsid w:val="73132B53"/>
    <w:rsid w:val="73B43980"/>
    <w:rsid w:val="75A60C51"/>
    <w:rsid w:val="76CF6EF7"/>
    <w:rsid w:val="77755A3C"/>
    <w:rsid w:val="7C7A5C40"/>
    <w:rsid w:val="7C8B0BA1"/>
    <w:rsid w:val="7CAA0B47"/>
    <w:rsid w:val="7D3E3E65"/>
    <w:rsid w:val="7E8E4BE9"/>
    <w:rsid w:val="7E991353"/>
    <w:rsid w:val="7EB937A4"/>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pPr>
    <w:rPr>
      <w:kern w:val="28"/>
      <w:szCs w:val="20"/>
    </w:r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批注框文本 字符"/>
    <w:basedOn w:val="11"/>
    <w:link w:val="4"/>
    <w:semiHidden/>
    <w:qFormat/>
    <w:uiPriority w:val="99"/>
    <w:rPr>
      <w:sz w:val="18"/>
      <w:szCs w:val="18"/>
    </w:rPr>
  </w:style>
  <w:style w:type="character" w:customStyle="1" w:styleId="17">
    <w:name w:val="批注文字 字符"/>
    <w:basedOn w:val="11"/>
    <w:link w:val="3"/>
    <w:semiHidden/>
    <w:qFormat/>
    <w:uiPriority w:val="99"/>
  </w:style>
  <w:style w:type="character" w:customStyle="1" w:styleId="18">
    <w:name w:val="批注主题 字符"/>
    <w:basedOn w:val="17"/>
    <w:link w:val="8"/>
    <w:semiHidden/>
    <w:qFormat/>
    <w:uiPriority w:val="99"/>
    <w:rPr>
      <w:b/>
      <w:bCs/>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6721-6D78-4E5F-AF2C-75466E15F710}">
  <ds:schemaRefs/>
</ds:datastoreItem>
</file>

<file path=docProps/app.xml><?xml version="1.0" encoding="utf-8"?>
<Properties xmlns="http://schemas.openxmlformats.org/officeDocument/2006/extended-properties" xmlns:vt="http://schemas.openxmlformats.org/officeDocument/2006/docPropsVTypes">
  <Template>Normal</Template>
  <Pages>15</Pages>
  <Words>1088</Words>
  <Characters>6203</Characters>
  <Lines>51</Lines>
  <Paragraphs>14</Paragraphs>
  <TotalTime>3</TotalTime>
  <ScaleCrop>false</ScaleCrop>
  <LinksUpToDate>false</LinksUpToDate>
  <CharactersWithSpaces>7277</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2023-12-18T08:13:00Z</dcterms:created>
  <dc:creator>王海清</dc:creator>
  <cp:lastModifiedBy>柯惠真,kehz</cp:lastModifiedBy>
  <cp:lastPrinted>2021-08-30T02:10:00Z</cp:lastPrinted>
  <dcterms:modified xsi:type="dcterms:W3CDTF">2025-06-16T11:50:06Z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6D7129B4373141B0B32417CCB8E2CC8C_13</vt:lpwstr>
  </property>
</Properties>
</file>